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5E8" w:rsidRPr="001845E8" w:rsidRDefault="001845E8" w:rsidP="001845E8">
      <w:pPr>
        <w:jc w:val="center"/>
        <w:rPr>
          <w:b/>
        </w:rPr>
      </w:pPr>
      <w:r w:rsidRPr="001845E8">
        <w:rPr>
          <w:b/>
        </w:rPr>
        <w:t>Структурное программирование</w:t>
      </w:r>
    </w:p>
    <w:p w:rsidR="001845E8" w:rsidRDefault="001845E8" w:rsidP="001845E8"/>
    <w:p w:rsidR="001845E8" w:rsidRPr="001845E8" w:rsidRDefault="001845E8" w:rsidP="001845E8">
      <w:pPr>
        <w:ind w:firstLine="708"/>
      </w:pPr>
      <w:r w:rsidRPr="001845E8">
        <w:t>Самое общеизвестное определени</w:t>
      </w:r>
      <w:r>
        <w:t>е структурного программиров</w:t>
      </w:r>
      <w:r>
        <w:t>а</w:t>
      </w:r>
      <w:r>
        <w:t>ния –</w:t>
      </w:r>
      <w:r w:rsidRPr="001845E8">
        <w:t xml:space="preserve"> подход к программированию, в котором для передачи управления в программе используется три конструкции: </w:t>
      </w:r>
      <w:r>
        <w:t>следование</w:t>
      </w:r>
      <w:r w:rsidRPr="001845E8">
        <w:t xml:space="preserve">, выбора и </w:t>
      </w:r>
      <w:r>
        <w:t>цикл</w:t>
      </w:r>
      <w:r w:rsidRPr="001845E8">
        <w:t xml:space="preserve">. </w:t>
      </w:r>
    </w:p>
    <w:p w:rsidR="001845E8" w:rsidRPr="001845E8" w:rsidRDefault="001845E8" w:rsidP="001845E8">
      <w:pPr>
        <w:ind w:firstLine="708"/>
      </w:pPr>
      <w:r>
        <w:t>К</w:t>
      </w:r>
      <w:r w:rsidRPr="001845E8">
        <w:t xml:space="preserve">лассическая теорема Боэма и </w:t>
      </w:r>
      <w:proofErr w:type="spellStart"/>
      <w:r w:rsidRPr="001845E8">
        <w:t>Джакопини</w:t>
      </w:r>
      <w:proofErr w:type="spellEnd"/>
      <w:r w:rsidRPr="001845E8">
        <w:t xml:space="preserve"> о структурном програ</w:t>
      </w:r>
      <w:r w:rsidRPr="001845E8">
        <w:t>м</w:t>
      </w:r>
      <w:r w:rsidRPr="001845E8">
        <w:t>мировании утверждает, что всякую правильную программу (т. е. програ</w:t>
      </w:r>
      <w:r w:rsidRPr="001845E8">
        <w:t>м</w:t>
      </w:r>
      <w:r w:rsidRPr="001845E8">
        <w:t xml:space="preserve">му с одним входом и одним выходом, без зацикливаний и недостижимых веток) можно записать с использованием следующих логических структур: </w:t>
      </w:r>
    </w:p>
    <w:p w:rsidR="001845E8" w:rsidRPr="001845E8" w:rsidRDefault="001845E8" w:rsidP="001845E8">
      <w:pPr>
        <w:ind w:left="684"/>
      </w:pPr>
      <w:r w:rsidRPr="001845E8">
        <w:t>последовательн</w:t>
      </w:r>
      <w:r>
        <w:t>ости двух или более операторов;</w:t>
      </w:r>
    </w:p>
    <w:p w:rsidR="001845E8" w:rsidRPr="001845E8" w:rsidRDefault="001845E8" w:rsidP="001845E8">
      <w:pPr>
        <w:ind w:left="684"/>
      </w:pPr>
      <w:r>
        <w:t>дихотомического выбора;</w:t>
      </w:r>
    </w:p>
    <w:p w:rsidR="001845E8" w:rsidRPr="001845E8" w:rsidRDefault="001845E8" w:rsidP="001845E8">
      <w:pPr>
        <w:ind w:left="684"/>
      </w:pPr>
      <w:r>
        <w:t>повторения;</w:t>
      </w:r>
    </w:p>
    <w:p w:rsidR="001845E8" w:rsidRPr="001845E8" w:rsidRDefault="001845E8" w:rsidP="001845E8">
      <w:pPr>
        <w:ind w:firstLine="684"/>
      </w:pPr>
      <w:proofErr w:type="spellStart"/>
      <w:r w:rsidRPr="001845E8">
        <w:t>Дейкстра</w:t>
      </w:r>
      <w:proofErr w:type="spellEnd"/>
      <w:r w:rsidRPr="001845E8">
        <w:t xml:space="preserve"> предложил отказаться от оператора безусловного перехода и ограничиться тремя конструкциями </w:t>
      </w:r>
      <w:r>
        <w:t>–</w:t>
      </w:r>
      <w:r w:rsidRPr="001845E8">
        <w:t xml:space="preserve"> последовательностью, выбором и циклом; </w:t>
      </w:r>
    </w:p>
    <w:p w:rsidR="001845E8" w:rsidRPr="001845E8" w:rsidRDefault="001845E8" w:rsidP="001845E8">
      <w:pPr>
        <w:ind w:firstLine="684"/>
      </w:pPr>
      <w:r w:rsidRPr="001845E8">
        <w:t>Дональд Кнут продемонстрировал случаи, в которых оператор безу</w:t>
      </w:r>
      <w:r w:rsidRPr="001845E8">
        <w:t>с</w:t>
      </w:r>
      <w:r w:rsidRPr="001845E8">
        <w:t xml:space="preserve">ловного перехода оказывался полезным (например, выход из нескольких вложенных циклов) и подверг критике утверждение </w:t>
      </w:r>
      <w:proofErr w:type="spellStart"/>
      <w:r w:rsidRPr="001845E8">
        <w:t>Дейкстры</w:t>
      </w:r>
      <w:proofErr w:type="spellEnd"/>
      <w:r w:rsidRPr="001845E8">
        <w:t xml:space="preserve">. </w:t>
      </w:r>
    </w:p>
    <w:p w:rsidR="001845E8" w:rsidRDefault="001845E8" w:rsidP="001845E8">
      <w:pPr>
        <w:ind w:firstLine="684"/>
      </w:pPr>
      <w:r w:rsidRPr="001845E8">
        <w:t>В 1965 году академик Глушков обратил внимание на то, что структ</w:t>
      </w:r>
      <w:r w:rsidRPr="001845E8">
        <w:t>у</w:t>
      </w:r>
      <w:r w:rsidRPr="001845E8">
        <w:t>рированные программы можно рассматривать как формулы в некоторой алгебре. Зная правила преобразования выражений в такой алгебре, можно осуществлять глубокие формальные (и, следовательно, автоматизирова</w:t>
      </w:r>
      <w:r w:rsidRPr="001845E8">
        <w:t>н</w:t>
      </w:r>
      <w:r w:rsidRPr="001845E8">
        <w:t xml:space="preserve">ные) преобразования программ. </w:t>
      </w:r>
    </w:p>
    <w:p w:rsidR="0000436F" w:rsidRDefault="001845E8" w:rsidP="001845E8">
      <w:pPr>
        <w:ind w:firstLine="684"/>
      </w:pPr>
      <w:r w:rsidRPr="001845E8">
        <w:rPr>
          <w:bCs/>
          <w:i/>
        </w:rPr>
        <w:t>Структурное программирование</w:t>
      </w:r>
      <w:r w:rsidRPr="001845E8">
        <w:rPr>
          <w:bCs/>
        </w:rPr>
        <w:t xml:space="preserve"> – не самоцель, его основное назн</w:t>
      </w:r>
      <w:r w:rsidRPr="001845E8">
        <w:rPr>
          <w:bCs/>
        </w:rPr>
        <w:t>а</w:t>
      </w:r>
      <w:r w:rsidRPr="001845E8">
        <w:rPr>
          <w:bCs/>
        </w:rPr>
        <w:t xml:space="preserve">чение </w:t>
      </w:r>
      <w:r>
        <w:rPr>
          <w:bCs/>
        </w:rPr>
        <w:t>–</w:t>
      </w:r>
      <w:r w:rsidRPr="001845E8">
        <w:rPr>
          <w:bCs/>
        </w:rPr>
        <w:t xml:space="preserve"> получение хорошей программы. Однако даже в самой хорошей программе операторы перехода требуются, </w:t>
      </w:r>
      <w:proofErr w:type="gramStart"/>
      <w:r w:rsidRPr="001845E8">
        <w:rPr>
          <w:bCs/>
        </w:rPr>
        <w:t>например</w:t>
      </w:r>
      <w:proofErr w:type="gramEnd"/>
      <w:r w:rsidRPr="001845E8">
        <w:rPr>
          <w:bCs/>
        </w:rPr>
        <w:t xml:space="preserve"> при выходе из мн</w:t>
      </w:r>
      <w:r w:rsidRPr="001845E8">
        <w:rPr>
          <w:bCs/>
        </w:rPr>
        <w:t>о</w:t>
      </w:r>
      <w:r w:rsidRPr="001845E8">
        <w:rPr>
          <w:bCs/>
        </w:rPr>
        <w:t>жества вложенных циклов.</w:t>
      </w:r>
    </w:p>
    <w:p w:rsidR="001845E8" w:rsidRDefault="001845E8" w:rsidP="001845E8"/>
    <w:p w:rsidR="001845E8" w:rsidRPr="001845E8" w:rsidRDefault="001845E8" w:rsidP="001845E8">
      <w:pPr>
        <w:jc w:val="center"/>
      </w:pPr>
      <w:r w:rsidRPr="001845E8">
        <w:rPr>
          <w:b/>
          <w:bCs/>
        </w:rPr>
        <w:t>Модульное программирование</w:t>
      </w:r>
    </w:p>
    <w:p w:rsidR="001845E8" w:rsidRDefault="001845E8" w:rsidP="001845E8"/>
    <w:p w:rsidR="001845E8" w:rsidRPr="001845E8" w:rsidRDefault="001845E8" w:rsidP="001845E8">
      <w:pPr>
        <w:ind w:firstLine="360"/>
      </w:pPr>
      <w:r w:rsidRPr="001845E8">
        <w:t xml:space="preserve">Модульное программирование </w:t>
      </w:r>
      <w:r>
        <w:t>–</w:t>
      </w:r>
      <w:r w:rsidRPr="001845E8">
        <w:t xml:space="preserve"> это такой способ программирования, при котором вся программа разбивается на группу компонентов, называ</w:t>
      </w:r>
      <w:r w:rsidRPr="001845E8">
        <w:t>е</w:t>
      </w:r>
      <w:r w:rsidRPr="001845E8">
        <w:t>мых модулями, причем каждый из них имеет свой контролируемый ра</w:t>
      </w:r>
      <w:r w:rsidRPr="001845E8">
        <w:t>з</w:t>
      </w:r>
      <w:r w:rsidRPr="001845E8">
        <w:t xml:space="preserve">мер, четкое назначение и детально проработанный интерфейс с внешней средой. Единственная альтернатива модульности </w:t>
      </w:r>
      <w:r>
        <w:t>–</w:t>
      </w:r>
      <w:r w:rsidRPr="001845E8">
        <w:t xml:space="preserve"> монолитная программа, что, конечно, неудобно. Таким образом, наиболее интересный в</w:t>
      </w:r>
      <w:r>
        <w:t>опрос при изучении модульности –</w:t>
      </w:r>
      <w:r w:rsidRPr="001845E8">
        <w:t xml:space="preserve"> определение критерия разбиения на модули. В основе модульного программировани</w:t>
      </w:r>
      <w:r>
        <w:t>я лежат три основные концепции.</w:t>
      </w:r>
    </w:p>
    <w:p w:rsidR="001845E8" w:rsidRPr="001845E8" w:rsidRDefault="001845E8" w:rsidP="001845E8">
      <w:pPr>
        <w:ind w:firstLine="684"/>
      </w:pPr>
      <w:r w:rsidRPr="001845E8">
        <w:rPr>
          <w:i/>
        </w:rPr>
        <w:t>Принцип утаивания информации</w:t>
      </w:r>
      <w:r w:rsidRPr="001845E8">
        <w:t>. Всякий компонент утаивает еди</w:t>
      </w:r>
      <w:r w:rsidRPr="001845E8">
        <w:t>н</w:t>
      </w:r>
      <w:r w:rsidRPr="001845E8">
        <w:t>ственное проектное решение, т. е. модуль служит для утаивания информ</w:t>
      </w:r>
      <w:r w:rsidRPr="001845E8">
        <w:t>а</w:t>
      </w:r>
      <w:r w:rsidRPr="001845E8">
        <w:t>ции. Подход к разработке программ заключается в том, что сначала фо</w:t>
      </w:r>
      <w:r w:rsidRPr="001845E8">
        <w:t>р</w:t>
      </w:r>
      <w:r w:rsidRPr="001845E8">
        <w:t xml:space="preserve">мируется список проектных решений, которые особенно трудно принять </w:t>
      </w:r>
      <w:r w:rsidRPr="001845E8">
        <w:lastRenderedPageBreak/>
        <w:t xml:space="preserve">или которые, скорее всего, будут меняться. Затем определяются отдельные модули, каждый из которых реализует одно из указанных решений. </w:t>
      </w:r>
    </w:p>
    <w:p w:rsidR="001845E8" w:rsidRPr="001845E8" w:rsidRDefault="001845E8" w:rsidP="000616E4">
      <w:pPr>
        <w:ind w:firstLine="684"/>
      </w:pPr>
      <w:r w:rsidRPr="000616E4">
        <w:rPr>
          <w:i/>
        </w:rPr>
        <w:t>Аксиома модульности</w:t>
      </w:r>
      <w:r w:rsidRPr="001845E8">
        <w:t xml:space="preserve">. Модуль </w:t>
      </w:r>
      <w:r w:rsidR="000616E4">
        <w:t>–</w:t>
      </w:r>
      <w:r w:rsidRPr="001845E8">
        <w:t xml:space="preserve"> независимая программная единица, служащая для выполнения некоторой определенной функции программы и для связи с остальной частью программы. Программная единица должна удовлетворять следующим условиям: </w:t>
      </w:r>
    </w:p>
    <w:p w:rsidR="001845E8" w:rsidRPr="001845E8" w:rsidRDefault="000616E4" w:rsidP="000616E4">
      <w:pPr>
        <w:ind w:firstLine="684"/>
      </w:pPr>
      <w:r>
        <w:t xml:space="preserve">– </w:t>
      </w:r>
      <w:proofErr w:type="spellStart"/>
      <w:r w:rsidR="001845E8" w:rsidRPr="001845E8">
        <w:t>блочность</w:t>
      </w:r>
      <w:proofErr w:type="spellEnd"/>
      <w:r w:rsidR="001845E8" w:rsidRPr="001845E8">
        <w:t xml:space="preserve"> организации, т. е. возможность вызвать программную единицу из блоков любой степени вложенности; </w:t>
      </w:r>
    </w:p>
    <w:p w:rsidR="001845E8" w:rsidRPr="001845E8" w:rsidRDefault="000616E4" w:rsidP="000616E4">
      <w:pPr>
        <w:ind w:firstLine="684"/>
      </w:pPr>
      <w:r>
        <w:t xml:space="preserve">– </w:t>
      </w:r>
      <w:r w:rsidR="001845E8" w:rsidRPr="001845E8">
        <w:t xml:space="preserve">синтаксическая обособленность, т. е. выделение модуля в тексте синтаксическими элементами; </w:t>
      </w:r>
    </w:p>
    <w:p w:rsidR="001845E8" w:rsidRPr="001845E8" w:rsidRDefault="000616E4" w:rsidP="000616E4">
      <w:pPr>
        <w:ind w:firstLine="684"/>
      </w:pPr>
      <w:r>
        <w:t xml:space="preserve">– </w:t>
      </w:r>
      <w:r w:rsidR="001845E8" w:rsidRPr="001845E8">
        <w:t xml:space="preserve">семантическая независимость, т. е. независимость от места, где программная единица вызвана; </w:t>
      </w:r>
    </w:p>
    <w:p w:rsidR="001845E8" w:rsidRPr="001845E8" w:rsidRDefault="000616E4" w:rsidP="000616E4">
      <w:pPr>
        <w:ind w:firstLine="684"/>
      </w:pPr>
      <w:r>
        <w:t xml:space="preserve">– </w:t>
      </w:r>
      <w:r w:rsidR="001845E8" w:rsidRPr="001845E8">
        <w:t>общность данных, т. е. наличие собственных данных, сохраня</w:t>
      </w:r>
      <w:r w:rsidR="001845E8" w:rsidRPr="001845E8">
        <w:t>ю</w:t>
      </w:r>
      <w:r w:rsidR="001845E8" w:rsidRPr="001845E8">
        <w:t xml:space="preserve">щихся при каждом обращении; </w:t>
      </w:r>
    </w:p>
    <w:p w:rsidR="001845E8" w:rsidRPr="000616E4" w:rsidRDefault="000616E4" w:rsidP="000616E4">
      <w:pPr>
        <w:ind w:firstLine="684"/>
        <w:rPr>
          <w:spacing w:val="-4"/>
        </w:rPr>
      </w:pPr>
      <w:r w:rsidRPr="000616E4">
        <w:rPr>
          <w:spacing w:val="-4"/>
        </w:rPr>
        <w:t xml:space="preserve">– </w:t>
      </w:r>
      <w:r w:rsidR="001845E8" w:rsidRPr="000616E4">
        <w:rPr>
          <w:spacing w:val="-4"/>
        </w:rPr>
        <w:t>полнота определения, т. е. самостоятельность программной едини</w:t>
      </w:r>
      <w:r w:rsidRPr="000616E4">
        <w:rPr>
          <w:spacing w:val="-4"/>
        </w:rPr>
        <w:t>цы.</w:t>
      </w:r>
    </w:p>
    <w:p w:rsidR="001845E8" w:rsidRDefault="001845E8" w:rsidP="000616E4">
      <w:pPr>
        <w:ind w:firstLine="684"/>
      </w:pPr>
      <w:r w:rsidRPr="000616E4">
        <w:rPr>
          <w:i/>
        </w:rPr>
        <w:t>Сборочное программирование</w:t>
      </w:r>
      <w:r w:rsidRPr="001845E8">
        <w:t xml:space="preserve">. Модули </w:t>
      </w:r>
      <w:r w:rsidR="000616E4">
        <w:t>–</w:t>
      </w:r>
      <w:r w:rsidRPr="001845E8">
        <w:t xml:space="preserve"> это программные кирпичи</w:t>
      </w:r>
      <w:r w:rsidR="00C32E19">
        <w:t>, из которых строится программа.</w:t>
      </w:r>
    </w:p>
    <w:p w:rsidR="00C32E19" w:rsidRPr="00C32E19" w:rsidRDefault="00C32E19" w:rsidP="00C32E19">
      <w:pPr>
        <w:ind w:firstLine="684"/>
      </w:pPr>
      <w:r w:rsidRPr="00C32E19">
        <w:rPr>
          <w:i/>
        </w:rPr>
        <w:t>Сцепление модулей</w:t>
      </w:r>
      <w:r w:rsidRPr="00C32E19">
        <w:t xml:space="preserve"> </w:t>
      </w:r>
      <w:r>
        <w:t>–</w:t>
      </w:r>
      <w:r w:rsidRPr="00C32E19">
        <w:t xml:space="preserve"> мера относительной независимости модуля от других модулей. Независимые модули могут быть модифицированы без переделки других модулей. Чем слабее сцепление модуля, тем лучше. Ра</w:t>
      </w:r>
      <w:r w:rsidRPr="00C32E19">
        <w:t>с</w:t>
      </w:r>
      <w:r w:rsidRPr="00C32E19">
        <w:t xml:space="preserve">смотрим различные типы сцепления. </w:t>
      </w:r>
    </w:p>
    <w:p w:rsidR="00C32E19" w:rsidRDefault="00C32E19" w:rsidP="00C32E19">
      <w:pPr>
        <w:ind w:firstLine="684"/>
      </w:pPr>
      <w:r>
        <w:t>– н</w:t>
      </w:r>
      <w:r w:rsidRPr="00C32E19">
        <w:t xml:space="preserve">езависимые модули </w:t>
      </w:r>
      <w:r>
        <w:t>–</w:t>
      </w:r>
      <w:r w:rsidRPr="00C32E19">
        <w:t xml:space="preserve"> это идеальный случай. Модули ничего не знают друг о друге. Организовать взаимодействие таких модулей можно, зная их интерфейс и соответствующим образом перенаправив выходные данные одного модуля на вход другого.</w:t>
      </w:r>
    </w:p>
    <w:p w:rsidR="00C32E19" w:rsidRPr="00C32E19" w:rsidRDefault="00C32E19" w:rsidP="00C32E19">
      <w:pPr>
        <w:ind w:firstLine="684"/>
      </w:pPr>
      <w:r>
        <w:t>– с</w:t>
      </w:r>
      <w:r w:rsidRPr="00C32E19">
        <w:t>цепление по данным (параметрическое) - это сцепление, когда данные передаются модулю, как значения его параметров, либо как р</w:t>
      </w:r>
      <w:r w:rsidRPr="00C32E19">
        <w:t>е</w:t>
      </w:r>
      <w:r w:rsidRPr="00C32E19">
        <w:t>зультат его обращения к другому модулю для вычисления некоторой функции. Этот вид сцепления реализуется в языках программирования при обращении к функциям (процедурам).</w:t>
      </w:r>
    </w:p>
    <w:p w:rsidR="00C32E19" w:rsidRPr="00C32E19" w:rsidRDefault="00C32E19" w:rsidP="00C32E19">
      <w:pPr>
        <w:ind w:firstLine="684"/>
      </w:pPr>
      <w:r w:rsidRPr="00C32E19">
        <w:t>Рутинность</w:t>
      </w:r>
      <w:r>
        <w:t xml:space="preserve"> модуля</w:t>
      </w:r>
      <w:r w:rsidRPr="00C32E19">
        <w:t xml:space="preserve"> </w:t>
      </w:r>
      <w:r>
        <w:t>–</w:t>
      </w:r>
      <w:r w:rsidRPr="00C32E19">
        <w:t xml:space="preserve"> это независимость модуля от предыдущих о</w:t>
      </w:r>
      <w:r w:rsidRPr="00C32E19">
        <w:t>б</w:t>
      </w:r>
      <w:r w:rsidRPr="00C32E19">
        <w:t xml:space="preserve">ращений к нему (от предыстории). </w:t>
      </w:r>
      <w:r>
        <w:t>М</w:t>
      </w:r>
      <w:r w:rsidRPr="00C32E19">
        <w:t xml:space="preserve">одуль </w:t>
      </w:r>
      <w:r>
        <w:t xml:space="preserve">является </w:t>
      </w:r>
      <w:r w:rsidRPr="00C32E19">
        <w:t>рутинным, если р</w:t>
      </w:r>
      <w:r w:rsidRPr="00C32E19">
        <w:t>е</w:t>
      </w:r>
      <w:r w:rsidRPr="00C32E19">
        <w:t>зультат его работы зависит только от количества переданных параметров (а не от количества обращений). Модуль должен быть рутинным в бол</w:t>
      </w:r>
      <w:r w:rsidRPr="00C32E19">
        <w:t>ь</w:t>
      </w:r>
      <w:r w:rsidRPr="00C32E19">
        <w:t>шинстве случаев, но есть и случаи, когда модуль должен сохранять ист</w:t>
      </w:r>
      <w:r w:rsidRPr="00C32E19">
        <w:t>о</w:t>
      </w:r>
      <w:r w:rsidRPr="00C32E19">
        <w:t>рию. В выборе степени рутинности модуля пользуются тремя рекоменд</w:t>
      </w:r>
      <w:r w:rsidRPr="00C32E19">
        <w:t>а</w:t>
      </w:r>
      <w:r>
        <w:t>циями:</w:t>
      </w:r>
    </w:p>
    <w:p w:rsidR="00C32E19" w:rsidRPr="00C32E19" w:rsidRDefault="00C32E19" w:rsidP="00C32E19">
      <w:pPr>
        <w:ind w:firstLine="684"/>
      </w:pPr>
      <w:r>
        <w:t>– в</w:t>
      </w:r>
      <w:r w:rsidRPr="00C32E19">
        <w:t xml:space="preserve"> большинстве случаев делаем модуль рутинным</w:t>
      </w:r>
      <w:r>
        <w:t>;</w:t>
      </w:r>
    </w:p>
    <w:p w:rsidR="00C32E19" w:rsidRPr="00C32E19" w:rsidRDefault="00C32E19" w:rsidP="00C32E19">
      <w:pPr>
        <w:ind w:firstLine="684"/>
      </w:pPr>
      <w:r>
        <w:t>– з</w:t>
      </w:r>
      <w:r w:rsidRPr="00C32E19">
        <w:t>ависящие от предыстории модули следует использовать только в тех случаях, когда это необ</w:t>
      </w:r>
      <w:r>
        <w:t>ходимо для сцепления по данным;</w:t>
      </w:r>
    </w:p>
    <w:p w:rsidR="00C32E19" w:rsidRDefault="00C32E19" w:rsidP="00C32E19">
      <w:pPr>
        <w:ind w:firstLine="684"/>
      </w:pPr>
      <w:r>
        <w:t>– в</w:t>
      </w:r>
      <w:r w:rsidRPr="00C32E19">
        <w:t xml:space="preserve"> спецификации зависящего от предыстории модуля должна быть четко сформулирована эта зависимость, чтобы пользователи имели во</w:t>
      </w:r>
      <w:r w:rsidRPr="00C32E19">
        <w:t>з</w:t>
      </w:r>
      <w:r w:rsidRPr="00C32E19">
        <w:t>можность прогнозировать поведение такого модуля.</w:t>
      </w:r>
    </w:p>
    <w:p w:rsidR="00E60F3A" w:rsidRDefault="00E60F3A" w:rsidP="00E60F3A">
      <w:pPr>
        <w:jc w:val="center"/>
      </w:pPr>
      <w:bookmarkStart w:id="0" w:name="222"/>
      <w:r>
        <w:rPr>
          <w:b/>
          <w:bCs/>
        </w:rPr>
        <w:lastRenderedPageBreak/>
        <w:t>О</w:t>
      </w:r>
      <w:r w:rsidRPr="00723AC6">
        <w:rPr>
          <w:b/>
          <w:bCs/>
        </w:rPr>
        <w:t>бъектно-ориентированно</w:t>
      </w:r>
      <w:r>
        <w:rPr>
          <w:b/>
          <w:bCs/>
        </w:rPr>
        <w:t>е</w:t>
      </w:r>
      <w:r w:rsidRPr="00723AC6">
        <w:rPr>
          <w:b/>
          <w:bCs/>
        </w:rPr>
        <w:t xml:space="preserve"> программировани</w:t>
      </w:r>
      <w:bookmarkEnd w:id="0"/>
      <w:r>
        <w:rPr>
          <w:b/>
          <w:bCs/>
        </w:rPr>
        <w:t>е</w:t>
      </w:r>
    </w:p>
    <w:p w:rsidR="00E60F3A" w:rsidRPr="00723AC6" w:rsidRDefault="00E60F3A" w:rsidP="00E60F3A"/>
    <w:p w:rsidR="00E60F3A" w:rsidRPr="00723AC6" w:rsidRDefault="00E60F3A" w:rsidP="00E60F3A">
      <w:pPr>
        <w:ind w:firstLine="708"/>
      </w:pPr>
      <w:r w:rsidRPr="00723AC6">
        <w:rPr>
          <w:i/>
        </w:rPr>
        <w:t>Методология объектно-ориентированного программирования</w:t>
      </w:r>
      <w:r>
        <w:t xml:space="preserve"> –</w:t>
      </w:r>
      <w:r w:rsidRPr="00723AC6">
        <w:t xml:space="preserve"> подход, использующий объектную декомпозицию, при которой статич</w:t>
      </w:r>
      <w:r w:rsidRPr="00723AC6">
        <w:t>е</w:t>
      </w:r>
      <w:r w:rsidRPr="00723AC6">
        <w:t xml:space="preserve">ская структура системы описывается в терминах объектов и связей между ними, а поведение системы описывается в терминах обмена сообщениями между объектами. </w:t>
      </w:r>
    </w:p>
    <w:p w:rsidR="001E4E7E" w:rsidRPr="00137A24" w:rsidRDefault="001E4E7E" w:rsidP="001E4E7E">
      <w:pPr>
        <w:ind w:firstLine="708"/>
      </w:pPr>
      <w:r w:rsidRPr="00137A24">
        <w:t>В основе объектно-ориентированного языка программирования л</w:t>
      </w:r>
      <w:r w:rsidRPr="00137A24">
        <w:t>е</w:t>
      </w:r>
      <w:r w:rsidRPr="00137A24">
        <w:t>жат понятия: объект, класс, инкапсуляция, наследование и по</w:t>
      </w:r>
      <w:r>
        <w:t>лиморфизм.</w:t>
      </w:r>
    </w:p>
    <w:p w:rsidR="001E4E7E" w:rsidRPr="00137A24" w:rsidRDefault="001E4E7E" w:rsidP="001E4E7E">
      <w:pPr>
        <w:ind w:firstLine="708"/>
      </w:pPr>
      <w:r w:rsidRPr="00137A24">
        <w:t xml:space="preserve">В частном случае в </w:t>
      </w:r>
      <w:r w:rsidRPr="00137A24">
        <w:rPr>
          <w:lang w:val="en-US"/>
        </w:rPr>
        <w:t>Visual</w:t>
      </w:r>
      <w:r w:rsidRPr="00137A24">
        <w:t xml:space="preserve"> </w:t>
      </w:r>
      <w:r w:rsidRPr="00137A24">
        <w:rPr>
          <w:lang w:val="en-US"/>
        </w:rPr>
        <w:t>Basic</w:t>
      </w:r>
      <w:r w:rsidRPr="00137A24">
        <w:t xml:space="preserve"> </w:t>
      </w:r>
      <w:r w:rsidRPr="00137A24">
        <w:rPr>
          <w:i/>
          <w:iCs/>
        </w:rPr>
        <w:t xml:space="preserve">объектом </w:t>
      </w:r>
      <w:r w:rsidRPr="00137A24">
        <w:t>называется элемент пол</w:t>
      </w:r>
      <w:r w:rsidRPr="00137A24">
        <w:t>ь</w:t>
      </w:r>
      <w:r w:rsidRPr="00137A24">
        <w:t xml:space="preserve">зовательского интерфейса, который создается на форме </w:t>
      </w:r>
      <w:r w:rsidRPr="00137A24">
        <w:rPr>
          <w:lang w:val="en-US"/>
        </w:rPr>
        <w:t>Visual</w:t>
      </w:r>
      <w:r w:rsidRPr="00137A24">
        <w:t xml:space="preserve"> </w:t>
      </w:r>
      <w:r w:rsidRPr="00137A24">
        <w:rPr>
          <w:lang w:val="en-US"/>
        </w:rPr>
        <w:t>Basic</w:t>
      </w:r>
      <w:r>
        <w:t xml:space="preserve">, а также </w:t>
      </w:r>
      <w:r w:rsidRPr="00414510">
        <w:t>элемент</w:t>
      </w:r>
      <w:r>
        <w:t>ы</w:t>
      </w:r>
      <w:r w:rsidRPr="00414510">
        <w:t xml:space="preserve"> управления и отображения</w:t>
      </w:r>
      <w:r w:rsidRPr="00137A24">
        <w:t>.</w:t>
      </w:r>
    </w:p>
    <w:p w:rsidR="001E4E7E" w:rsidRPr="00137A24" w:rsidRDefault="001E4E7E" w:rsidP="001E4E7E">
      <w:pPr>
        <w:ind w:firstLine="708"/>
      </w:pPr>
      <w:r w:rsidRPr="00137A24">
        <w:t xml:space="preserve">Каждый объект есть представитель некоторого </w:t>
      </w:r>
      <w:r w:rsidRPr="00137A24">
        <w:rPr>
          <w:i/>
          <w:iCs/>
        </w:rPr>
        <w:t xml:space="preserve">класса </w:t>
      </w:r>
      <w:r w:rsidRPr="00137A24">
        <w:t>однотипных объектов, т.е. объект является экземпляром класса. Класс определяет о</w:t>
      </w:r>
      <w:r w:rsidRPr="00137A24">
        <w:t>б</w:t>
      </w:r>
      <w:r w:rsidRPr="00137A24">
        <w:t xml:space="preserve">щие для всех его объектов методы и свойства. </w:t>
      </w:r>
      <w:r w:rsidRPr="00137A24">
        <w:rPr>
          <w:i/>
          <w:iCs/>
        </w:rPr>
        <w:t>Методы</w:t>
      </w:r>
      <w:r w:rsidRPr="00137A24">
        <w:rPr>
          <w:iCs/>
        </w:rPr>
        <w:t xml:space="preserve"> – </w:t>
      </w:r>
      <w:r w:rsidRPr="00137A24">
        <w:t xml:space="preserve">это программные процедуры, определяющие взаимодействие объектов класса с внешней средой. </w:t>
      </w:r>
      <w:r w:rsidRPr="00137A24">
        <w:rPr>
          <w:i/>
          <w:iCs/>
        </w:rPr>
        <w:t xml:space="preserve">Свойства </w:t>
      </w:r>
      <w:r w:rsidRPr="00137A24">
        <w:t>представляют собой характеристики (атрибуты), прис</w:t>
      </w:r>
      <w:r w:rsidRPr="00137A24">
        <w:t>у</w:t>
      </w:r>
      <w:r w:rsidRPr="00137A24">
        <w:t>щие объектам (например, размер шрифта, название и др.).</w:t>
      </w:r>
    </w:p>
    <w:p w:rsidR="001E4E7E" w:rsidRPr="00137A24" w:rsidRDefault="001E4E7E" w:rsidP="001E4E7E">
      <w:pPr>
        <w:ind w:firstLine="708"/>
      </w:pPr>
      <w:r w:rsidRPr="00137A24">
        <w:rPr>
          <w:i/>
          <w:iCs/>
        </w:rPr>
        <w:t>Инкапсуляция</w:t>
      </w:r>
      <w:r w:rsidRPr="00137A24">
        <w:rPr>
          <w:iCs/>
        </w:rPr>
        <w:t xml:space="preserve"> – </w:t>
      </w:r>
      <w:r w:rsidRPr="00137A24">
        <w:t>это скрытие информации. При объектно-ори</w:t>
      </w:r>
      <w:r w:rsidRPr="00137A24">
        <w:softHyphen/>
        <w:t>ентированном программировании возможен доступ к объекту только через его методы и свойства. Внутренняя структура объекта скрыта от пользов</w:t>
      </w:r>
      <w:r w:rsidRPr="00137A24">
        <w:t>а</w:t>
      </w:r>
      <w:r w:rsidRPr="00137A24">
        <w:t xml:space="preserve">теля, т.е. объекты </w:t>
      </w:r>
      <w:r>
        <w:t>–</w:t>
      </w:r>
      <w:r w:rsidRPr="00137A24">
        <w:t xml:space="preserve"> это самостоятельные сущности, отделенные от вне</w:t>
      </w:r>
      <w:r w:rsidRPr="00137A24">
        <w:t>ш</w:t>
      </w:r>
      <w:r w:rsidRPr="00137A24">
        <w:t>него мира. Инкапсуляция позволяет изменять реализацию объектов люб</w:t>
      </w:r>
      <w:r w:rsidRPr="00137A24">
        <w:t>о</w:t>
      </w:r>
      <w:r w:rsidRPr="00137A24">
        <w:t>го класса без опасений, что это вызовет нежелательные побочные эффекты в программной системе. Это мощное средство обеспечивает многократное использование одного и того же программного кода.</w:t>
      </w:r>
    </w:p>
    <w:p w:rsidR="001E4E7E" w:rsidRPr="00137A24" w:rsidRDefault="001E4E7E" w:rsidP="001E4E7E">
      <w:pPr>
        <w:ind w:firstLine="708"/>
      </w:pPr>
      <w:r w:rsidRPr="00137A24">
        <w:rPr>
          <w:i/>
          <w:iCs/>
        </w:rPr>
        <w:t xml:space="preserve">Наследование </w:t>
      </w:r>
      <w:r>
        <w:t>–</w:t>
      </w:r>
      <w:r w:rsidRPr="00137A24">
        <w:t xml:space="preserve"> это возможность выделить свойства, методы и соб</w:t>
      </w:r>
      <w:r w:rsidRPr="00137A24">
        <w:t>ы</w:t>
      </w:r>
      <w:r w:rsidRPr="00137A24">
        <w:t>тия одного объекта и приписать их другому объекту, иногда с их модиф</w:t>
      </w:r>
      <w:r w:rsidRPr="00137A24">
        <w:t>и</w:t>
      </w:r>
      <w:r w:rsidRPr="00137A24">
        <w:t>кацией. С точки зрения программиста, новый класс</w:t>
      </w:r>
      <w:r>
        <w:t xml:space="preserve"> </w:t>
      </w:r>
      <w:r w:rsidRPr="00137A24">
        <w:t>должен содержать только коды и данные для новых или изменяющихся методов.</w:t>
      </w:r>
    </w:p>
    <w:p w:rsidR="001E4E7E" w:rsidRPr="00137A24" w:rsidRDefault="001E4E7E" w:rsidP="001E4E7E">
      <w:pPr>
        <w:ind w:firstLine="708"/>
      </w:pPr>
      <w:r w:rsidRPr="00137A24">
        <w:rPr>
          <w:i/>
          <w:iCs/>
        </w:rPr>
        <w:t>Полиморфизм</w:t>
      </w:r>
      <w:r w:rsidRPr="00137A24">
        <w:rPr>
          <w:iCs/>
        </w:rPr>
        <w:t xml:space="preserve"> – </w:t>
      </w:r>
      <w:r w:rsidRPr="00137A24">
        <w:t>это способность объектов выбирать операцию на о</w:t>
      </w:r>
      <w:r w:rsidRPr="00137A24">
        <w:t>с</w:t>
      </w:r>
      <w:r w:rsidRPr="00137A24">
        <w:t>нове данных, принимаемых в сообщении. Каждый объект может реагир</w:t>
      </w:r>
      <w:r w:rsidRPr="00137A24">
        <w:t>о</w:t>
      </w:r>
      <w:r w:rsidRPr="00137A24">
        <w:t>вать по-своему на одно и то же сообщение. Н</w:t>
      </w:r>
      <w:r>
        <w:t>апри</w:t>
      </w:r>
      <w:r w:rsidRPr="00137A24">
        <w:t xml:space="preserve">мер, команда </w:t>
      </w:r>
      <w:r w:rsidRPr="00137A24">
        <w:rPr>
          <w:b/>
          <w:bCs/>
          <w:lang w:val="en-US"/>
        </w:rPr>
        <w:t>Print</w:t>
      </w:r>
      <w:r w:rsidRPr="00137A24">
        <w:rPr>
          <w:b/>
          <w:bCs/>
        </w:rPr>
        <w:t xml:space="preserve"> </w:t>
      </w:r>
      <w:r w:rsidRPr="00137A24">
        <w:t>будет по-разному воспринята черно-белым или цветным принтером.</w:t>
      </w:r>
    </w:p>
    <w:p w:rsidR="001E5307" w:rsidRDefault="001E5307" w:rsidP="001E5307">
      <w:pPr>
        <w:rPr>
          <w:bCs/>
          <w:iCs/>
        </w:rPr>
      </w:pPr>
    </w:p>
    <w:p w:rsidR="001E5307" w:rsidRPr="00DA22A7" w:rsidRDefault="001E5307" w:rsidP="001E5307">
      <w:pPr>
        <w:jc w:val="center"/>
        <w:rPr>
          <w:b/>
        </w:rPr>
      </w:pPr>
      <w:r w:rsidRPr="00DA22A7">
        <w:rPr>
          <w:b/>
        </w:rPr>
        <w:t>Базовые понятия</w:t>
      </w:r>
      <w:r>
        <w:rPr>
          <w:b/>
        </w:rPr>
        <w:t xml:space="preserve"> объектно-ориентированного программирования</w:t>
      </w:r>
    </w:p>
    <w:p w:rsidR="001E4E7E" w:rsidRDefault="001E4E7E" w:rsidP="001E4E7E"/>
    <w:p w:rsidR="001E4E7E" w:rsidRDefault="001E4E7E" w:rsidP="001E4E7E">
      <w:pPr>
        <w:ind w:firstLine="708"/>
        <w:rPr>
          <w:iCs/>
        </w:rPr>
      </w:pPr>
      <w:r w:rsidRPr="00DA22A7">
        <w:t>При использовании ООП основными действующими лицами явл</w:t>
      </w:r>
      <w:r w:rsidRPr="00DA22A7">
        <w:t>я</w:t>
      </w:r>
      <w:r w:rsidRPr="00DA22A7">
        <w:t xml:space="preserve">ются не переменные, а </w:t>
      </w:r>
      <w:r w:rsidRPr="00DA22A7">
        <w:rPr>
          <w:i/>
          <w:iCs/>
        </w:rPr>
        <w:t>объекты</w:t>
      </w:r>
      <w:r w:rsidRPr="00DA22A7">
        <w:rPr>
          <w:iCs/>
        </w:rPr>
        <w:t>.</w:t>
      </w:r>
    </w:p>
    <w:p w:rsidR="001E4E7E" w:rsidRPr="00414510" w:rsidRDefault="001E4E7E" w:rsidP="001E4E7E">
      <w:pPr>
        <w:ind w:firstLine="708"/>
      </w:pPr>
      <w:r w:rsidRPr="00414510">
        <w:t xml:space="preserve">Объектам </w:t>
      </w:r>
      <w:r w:rsidRPr="00414510">
        <w:rPr>
          <w:lang w:val="en-US"/>
        </w:rPr>
        <w:t>Visual</w:t>
      </w:r>
      <w:r w:rsidRPr="00414510">
        <w:t xml:space="preserve"> </w:t>
      </w:r>
      <w:r w:rsidRPr="00414510">
        <w:rPr>
          <w:lang w:val="en-US"/>
        </w:rPr>
        <w:t>Basic</w:t>
      </w:r>
      <w:r w:rsidRPr="00414510">
        <w:t xml:space="preserve"> присуща функциональность. Иными словами, они действуют определенным образом и могут откликаться на определе</w:t>
      </w:r>
      <w:r w:rsidRPr="00414510">
        <w:t>н</w:t>
      </w:r>
      <w:r w:rsidRPr="00414510">
        <w:t xml:space="preserve">ные ситуации. При этом если свойства объекта определяют его внешний вид и поведение, то методы объекта </w:t>
      </w:r>
      <w:r>
        <w:t>–</w:t>
      </w:r>
      <w:r w:rsidRPr="00414510">
        <w:t xml:space="preserve"> те задачи, которые может выполнить </w:t>
      </w:r>
      <w:r w:rsidRPr="00414510">
        <w:lastRenderedPageBreak/>
        <w:t>данный объект. Методы по сути дела представляют собой сегмент пр</w:t>
      </w:r>
      <w:r w:rsidRPr="00414510">
        <w:t>о</w:t>
      </w:r>
      <w:r w:rsidRPr="00414510">
        <w:t>граммного кода, внедрен</w:t>
      </w:r>
      <w:r w:rsidRPr="00414510">
        <w:softHyphen/>
        <w:t>ный в объект.</w:t>
      </w:r>
    </w:p>
    <w:p w:rsidR="001E4E7E" w:rsidRDefault="001E4E7E" w:rsidP="001E4E7E">
      <w:pPr>
        <w:ind w:firstLine="708"/>
      </w:pPr>
      <w:r w:rsidRPr="00414510">
        <w:t>Существует определенный формат программного кода, задающего установку свойства и использование метода:</w:t>
      </w:r>
    </w:p>
    <w:p w:rsidR="001E4E7E" w:rsidRPr="00414510" w:rsidRDefault="001E4E7E" w:rsidP="001E4E7E">
      <w:pPr>
        <w:ind w:firstLine="708"/>
      </w:pPr>
    </w:p>
    <w:p w:rsidR="001E4E7E" w:rsidRPr="00414510" w:rsidRDefault="001E4E7E" w:rsidP="001E4E7E">
      <w:pPr>
        <w:rPr>
          <w:rFonts w:ascii="Courier New" w:hAnsi="Courier New" w:cs="Courier New"/>
        </w:rPr>
      </w:pPr>
      <w:proofErr w:type="spellStart"/>
      <w:r w:rsidRPr="00414510">
        <w:rPr>
          <w:rFonts w:ascii="Courier New" w:hAnsi="Courier New" w:cs="Courier New"/>
        </w:rPr>
        <w:t>Объект</w:t>
      </w:r>
      <w:proofErr w:type="gramStart"/>
      <w:r w:rsidRPr="00414510">
        <w:rPr>
          <w:rFonts w:ascii="Courier New" w:hAnsi="Courier New" w:cs="Courier New"/>
        </w:rPr>
        <w:t>.С</w:t>
      </w:r>
      <w:proofErr w:type="gramEnd"/>
      <w:r w:rsidRPr="00414510">
        <w:rPr>
          <w:rFonts w:ascii="Courier New" w:hAnsi="Courier New" w:cs="Courier New"/>
        </w:rPr>
        <w:t>войство</w:t>
      </w:r>
      <w:proofErr w:type="spellEnd"/>
      <w:r w:rsidRPr="00414510">
        <w:rPr>
          <w:rFonts w:ascii="Courier New" w:hAnsi="Courier New" w:cs="Courier New"/>
        </w:rPr>
        <w:t xml:space="preserve"> = Значение</w:t>
      </w:r>
    </w:p>
    <w:p w:rsidR="001E4E7E" w:rsidRPr="00414510" w:rsidRDefault="001E4E7E" w:rsidP="001E4E7E">
      <w:pPr>
        <w:rPr>
          <w:rFonts w:ascii="Courier New" w:hAnsi="Courier New" w:cs="Courier New"/>
        </w:rPr>
      </w:pPr>
      <w:proofErr w:type="spellStart"/>
      <w:r w:rsidRPr="00414510">
        <w:rPr>
          <w:rFonts w:ascii="Courier New" w:hAnsi="Courier New" w:cs="Courier New"/>
        </w:rPr>
        <w:t>Объект</w:t>
      </w:r>
      <w:proofErr w:type="gramStart"/>
      <w:r w:rsidRPr="00414510">
        <w:rPr>
          <w:rFonts w:ascii="Courier New" w:hAnsi="Courier New" w:cs="Courier New"/>
        </w:rPr>
        <w:t>.М</w:t>
      </w:r>
      <w:proofErr w:type="gramEnd"/>
      <w:r w:rsidRPr="00414510">
        <w:rPr>
          <w:rFonts w:ascii="Courier New" w:hAnsi="Courier New" w:cs="Courier New"/>
        </w:rPr>
        <w:t>етод</w:t>
      </w:r>
      <w:proofErr w:type="spellEnd"/>
      <w:r w:rsidRPr="00414510">
        <w:rPr>
          <w:rFonts w:ascii="Courier New" w:hAnsi="Courier New" w:cs="Courier New"/>
        </w:rPr>
        <w:t xml:space="preserve"> [Параметр1   [...]]</w:t>
      </w:r>
    </w:p>
    <w:p w:rsidR="001E4E7E" w:rsidRDefault="001E4E7E" w:rsidP="001E4E7E"/>
    <w:p w:rsidR="001E4E7E" w:rsidRDefault="001E4E7E" w:rsidP="001E4E7E">
      <w:proofErr w:type="gramStart"/>
      <w:r>
        <w:t>З</w:t>
      </w:r>
      <w:r w:rsidRPr="00414510">
        <w:t xml:space="preserve">десь </w:t>
      </w:r>
      <w:r w:rsidRPr="00414510">
        <w:rPr>
          <w:i/>
          <w:iCs/>
        </w:rPr>
        <w:t>Объект</w:t>
      </w:r>
      <w:r w:rsidRPr="00414510">
        <w:rPr>
          <w:iCs/>
        </w:rPr>
        <w:t xml:space="preserve"> – </w:t>
      </w:r>
      <w:r w:rsidRPr="00414510">
        <w:t xml:space="preserve">имя настраиваемого объекта; </w:t>
      </w:r>
      <w:r w:rsidRPr="00414510">
        <w:rPr>
          <w:i/>
          <w:iCs/>
        </w:rPr>
        <w:t>Свойство</w:t>
      </w:r>
      <w:r w:rsidRPr="00414510">
        <w:rPr>
          <w:iCs/>
        </w:rPr>
        <w:t xml:space="preserve"> – </w:t>
      </w:r>
      <w:r w:rsidRPr="00414510">
        <w:t>ха</w:t>
      </w:r>
      <w:r>
        <w:t>рак</w:t>
      </w:r>
      <w:r w:rsidRPr="00414510">
        <w:t xml:space="preserve">теристика, которую нужно изменить; </w:t>
      </w:r>
      <w:r w:rsidRPr="00414510">
        <w:rPr>
          <w:i/>
          <w:iCs/>
        </w:rPr>
        <w:t>Метод</w:t>
      </w:r>
      <w:r w:rsidRPr="00414510">
        <w:rPr>
          <w:iCs/>
        </w:rPr>
        <w:t xml:space="preserve"> </w:t>
      </w:r>
      <w:r>
        <w:rPr>
          <w:iCs/>
        </w:rPr>
        <w:t>–</w:t>
      </w:r>
      <w:r w:rsidRPr="00414510">
        <w:rPr>
          <w:iCs/>
        </w:rPr>
        <w:t xml:space="preserve"> </w:t>
      </w:r>
      <w:r w:rsidRPr="00414510">
        <w:t>команда, кото</w:t>
      </w:r>
      <w:r>
        <w:t>рая</w:t>
      </w:r>
      <w:r w:rsidRPr="00414510">
        <w:t xml:space="preserve"> используется для и</w:t>
      </w:r>
      <w:r w:rsidRPr="00414510">
        <w:t>з</w:t>
      </w:r>
      <w:r w:rsidRPr="00414510">
        <w:t xml:space="preserve">менения объекта; </w:t>
      </w:r>
      <w:r w:rsidRPr="00414510">
        <w:rPr>
          <w:i/>
          <w:iCs/>
        </w:rPr>
        <w:t>Значение</w:t>
      </w:r>
      <w:r w:rsidRPr="00414510">
        <w:rPr>
          <w:iCs/>
        </w:rPr>
        <w:t xml:space="preserve"> – </w:t>
      </w:r>
      <w:r w:rsidRPr="00414510">
        <w:t>новая уста</w:t>
      </w:r>
      <w:r>
        <w:t>новка</w:t>
      </w:r>
      <w:r w:rsidRPr="00414510">
        <w:t xml:space="preserve"> свойства; </w:t>
      </w:r>
      <w:r w:rsidRPr="00414510">
        <w:rPr>
          <w:i/>
          <w:iCs/>
        </w:rPr>
        <w:t>Параметр</w:t>
      </w:r>
      <w:r w:rsidRPr="00E75E4C">
        <w:rPr>
          <w:iCs/>
        </w:rPr>
        <w:t xml:space="preserve"> – </w:t>
      </w:r>
      <w:r w:rsidRPr="00414510">
        <w:t>арг</w:t>
      </w:r>
      <w:r w:rsidRPr="00414510">
        <w:t>у</w:t>
      </w:r>
      <w:r w:rsidRPr="00414510">
        <w:t>мент, используемый методом.</w:t>
      </w:r>
      <w:proofErr w:type="gramEnd"/>
    </w:p>
    <w:p w:rsidR="001E5307" w:rsidRDefault="001E5307" w:rsidP="001E5307">
      <w:pPr>
        <w:ind w:firstLine="708"/>
        <w:rPr>
          <w:spacing w:val="-2"/>
        </w:rPr>
      </w:pPr>
      <w:r w:rsidRPr="00DA22A7">
        <w:t xml:space="preserve">Пусть необходимо написать программу, которая будет рисовать на экране </w:t>
      </w:r>
      <w:r>
        <w:t xml:space="preserve">снеговика, состоящего и </w:t>
      </w:r>
      <w:r w:rsidRPr="00DA22A7">
        <w:t>круг</w:t>
      </w:r>
      <w:r>
        <w:t>ов</w:t>
      </w:r>
      <w:r w:rsidRPr="00DA22A7">
        <w:t xml:space="preserve"> какого-либо определенного цвета.</w:t>
      </w:r>
      <w:r>
        <w:t xml:space="preserve"> Необходимо предусмотреть </w:t>
      </w:r>
      <w:r w:rsidRPr="00DA22A7">
        <w:t>возможность перемещения снеговика по экр</w:t>
      </w:r>
      <w:r w:rsidRPr="00DA22A7">
        <w:t>а</w:t>
      </w:r>
      <w:r w:rsidRPr="00DA22A7">
        <w:t xml:space="preserve">ну в различных направлениях </w:t>
      </w:r>
      <w:r>
        <w:t>–</w:t>
      </w:r>
      <w:r w:rsidRPr="00DA22A7">
        <w:t xml:space="preserve"> процедура </w:t>
      </w:r>
      <w:r w:rsidRPr="00DA22A7">
        <w:rPr>
          <w:lang w:val="en-US"/>
        </w:rPr>
        <w:t>Move</w:t>
      </w:r>
      <w:r w:rsidRPr="00DA22A7">
        <w:t>. Сделать возможным и</w:t>
      </w:r>
      <w:r w:rsidRPr="00DA22A7">
        <w:t>з</w:t>
      </w:r>
      <w:r w:rsidRPr="00DA22A7">
        <w:t>менение цвета для всех кругов, из которых состоит снеговик</w:t>
      </w:r>
      <w:r w:rsidRPr="001A7FF9">
        <w:rPr>
          <w:spacing w:val="-2"/>
        </w:rPr>
        <w:t>.</w:t>
      </w:r>
    </w:p>
    <w:p w:rsidR="001E5307" w:rsidRPr="002B05F4" w:rsidRDefault="001E5307" w:rsidP="001E5307">
      <w:pPr>
        <w:ind w:firstLine="708"/>
        <w:rPr>
          <w:spacing w:val="-2"/>
        </w:rPr>
      </w:pPr>
      <w:r>
        <w:t>В</w:t>
      </w:r>
      <w:r w:rsidRPr="001A7FF9">
        <w:t>се крути можно представить в виде самостоятельных объектов с одинаковой структурой, которые отличаются друг от друга лишь знач</w:t>
      </w:r>
      <w:r w:rsidRPr="001A7FF9">
        <w:t>е</w:t>
      </w:r>
      <w:r w:rsidRPr="001A7FF9">
        <w:t xml:space="preserve">ниями параметров. Действие процедур </w:t>
      </w:r>
      <w:r>
        <w:rPr>
          <w:lang w:val="en-US"/>
        </w:rPr>
        <w:t>Draw</w:t>
      </w:r>
      <w:r>
        <w:t xml:space="preserve"> (рисование круга)</w:t>
      </w:r>
      <w:r w:rsidRPr="001A7FF9">
        <w:t xml:space="preserve">, </w:t>
      </w:r>
      <w:r w:rsidRPr="001A7FF9">
        <w:rPr>
          <w:lang w:val="en-US"/>
        </w:rPr>
        <w:t>Move</w:t>
      </w:r>
      <w:r>
        <w:t xml:space="preserve"> (п</w:t>
      </w:r>
      <w:r>
        <w:t>е</w:t>
      </w:r>
      <w:r w:rsidRPr="002B05F4">
        <w:rPr>
          <w:spacing w:val="-2"/>
        </w:rPr>
        <w:t xml:space="preserve">ремещение круга) и </w:t>
      </w:r>
      <w:proofErr w:type="spellStart"/>
      <w:r w:rsidRPr="002B05F4">
        <w:rPr>
          <w:spacing w:val="-2"/>
          <w:lang w:val="en-US"/>
        </w:rPr>
        <w:t>ChangeColor</w:t>
      </w:r>
      <w:proofErr w:type="spellEnd"/>
      <w:r w:rsidRPr="002B05F4">
        <w:rPr>
          <w:spacing w:val="-2"/>
        </w:rPr>
        <w:t xml:space="preserve"> (смена цвета круга), идентичны примен</w:t>
      </w:r>
      <w:r w:rsidRPr="002B05F4">
        <w:rPr>
          <w:spacing w:val="-2"/>
        </w:rPr>
        <w:t>и</w:t>
      </w:r>
      <w:r w:rsidRPr="002B05F4">
        <w:rPr>
          <w:spacing w:val="-2"/>
        </w:rPr>
        <w:t>тельно к каждому из кругов. Все круги являются объектами, которые имеют одинаковую структуру (радиус, координаты центра, цвет) и ведут себя сх</w:t>
      </w:r>
      <w:r w:rsidRPr="002B05F4">
        <w:rPr>
          <w:spacing w:val="-2"/>
        </w:rPr>
        <w:t>о</w:t>
      </w:r>
      <w:r w:rsidRPr="002B05F4">
        <w:rPr>
          <w:spacing w:val="-2"/>
        </w:rPr>
        <w:t>жим образом при выполнении любого действия (рисование, перемещение, изменение цвета), т.е. все они принадлежат одному и тому же семейству.</w:t>
      </w:r>
    </w:p>
    <w:p w:rsidR="001E5307" w:rsidRPr="00B607C1" w:rsidRDefault="001E5307" w:rsidP="001E5307">
      <w:pPr>
        <w:ind w:firstLine="708"/>
        <w:rPr>
          <w:spacing w:val="-2"/>
        </w:rPr>
      </w:pPr>
      <w:r w:rsidRPr="001A7FF9">
        <w:t xml:space="preserve">С точки зрения </w:t>
      </w:r>
      <w:r>
        <w:t>объектно-ориентированного программирования</w:t>
      </w:r>
      <w:r w:rsidRPr="001A7FF9">
        <w:t xml:space="preserve"> все "действующие лица" программы представляют собой </w:t>
      </w:r>
      <w:r w:rsidRPr="001A7FF9">
        <w:rPr>
          <w:i/>
          <w:iCs/>
        </w:rPr>
        <w:t xml:space="preserve">объекты, </w:t>
      </w:r>
      <w:r w:rsidRPr="001A7FF9">
        <w:t xml:space="preserve">каждый из которых является элементом </w:t>
      </w:r>
      <w:r w:rsidRPr="00B607C1">
        <w:rPr>
          <w:iCs/>
        </w:rPr>
        <w:t xml:space="preserve">(экземпляром) </w:t>
      </w:r>
      <w:r w:rsidRPr="001A7FF9">
        <w:t xml:space="preserve">какого-либо </w:t>
      </w:r>
      <w:r w:rsidRPr="001A7FF9">
        <w:rPr>
          <w:i/>
          <w:iCs/>
        </w:rPr>
        <w:t xml:space="preserve">класса. </w:t>
      </w:r>
      <w:r w:rsidRPr="001A7FF9">
        <w:t>Параме</w:t>
      </w:r>
      <w:r w:rsidRPr="001A7FF9">
        <w:t>т</w:t>
      </w:r>
      <w:r w:rsidRPr="001A7FF9">
        <w:t xml:space="preserve">ры объекта (радиус, цвет и т. п.) называются его </w:t>
      </w:r>
      <w:r w:rsidRPr="001A7FF9">
        <w:rPr>
          <w:i/>
          <w:iCs/>
        </w:rPr>
        <w:t xml:space="preserve">свойствами, </w:t>
      </w:r>
      <w:r w:rsidRPr="001A7FF9">
        <w:t>а процедуры или функции, которые он выполняет в ответ на какой-либо запрос (пом</w:t>
      </w:r>
      <w:r w:rsidRPr="001A7FF9">
        <w:t>е</w:t>
      </w:r>
      <w:r w:rsidRPr="001A7FF9">
        <w:t>нять цвет, переместиться и т. п.), назы</w:t>
      </w:r>
      <w:r w:rsidRPr="00B607C1">
        <w:rPr>
          <w:spacing w:val="-2"/>
        </w:rPr>
        <w:t xml:space="preserve">ваются </w:t>
      </w:r>
      <w:r w:rsidRPr="00B607C1">
        <w:rPr>
          <w:i/>
          <w:iCs/>
          <w:spacing w:val="-2"/>
        </w:rPr>
        <w:t xml:space="preserve">методами. </w:t>
      </w:r>
      <w:r w:rsidRPr="00B607C1">
        <w:rPr>
          <w:spacing w:val="-2"/>
        </w:rPr>
        <w:t>При этом метод, который должен вызываться в ответ на запрос, определяется классом, э</w:t>
      </w:r>
      <w:r w:rsidRPr="00B607C1">
        <w:rPr>
          <w:spacing w:val="-2"/>
        </w:rPr>
        <w:t>к</w:t>
      </w:r>
      <w:r w:rsidRPr="00B607C1">
        <w:rPr>
          <w:spacing w:val="-2"/>
        </w:rPr>
        <w:t>земпляром которого является данный объект. И наоборот, если объекты принадлежат одному и тому же классу, то они должны вызывать одинак</w:t>
      </w:r>
      <w:r w:rsidRPr="00B607C1">
        <w:rPr>
          <w:spacing w:val="-2"/>
        </w:rPr>
        <w:t>о</w:t>
      </w:r>
      <w:r w:rsidRPr="00B607C1">
        <w:rPr>
          <w:spacing w:val="-2"/>
        </w:rPr>
        <w:t>вые методы в ответ на один и тот же запрос.</w:t>
      </w:r>
    </w:p>
    <w:p w:rsidR="001E5307" w:rsidRDefault="001E5307" w:rsidP="001E5307">
      <w:pPr>
        <w:ind w:firstLine="708"/>
      </w:pPr>
      <w:r w:rsidRPr="001A7FF9">
        <w:t xml:space="preserve">Представление свойств и методов как неотъемлемых частей любого объекта носит название </w:t>
      </w:r>
      <w:r>
        <w:rPr>
          <w:i/>
          <w:iCs/>
        </w:rPr>
        <w:t>инкапсуляции</w:t>
      </w:r>
      <w:r w:rsidRPr="00B607C1">
        <w:rPr>
          <w:iCs/>
        </w:rPr>
        <w:t xml:space="preserve">, </w:t>
      </w:r>
      <w:r w:rsidRPr="001A7FF9">
        <w:t>т.е. в этом случае объект можно представить как своеобразную оболочку (капсулу), которая "окружает" программный код (методы) и данные (свойства). На рис. 1 приведена и</w:t>
      </w:r>
      <w:r w:rsidRPr="001A7FF9">
        <w:t>л</w:t>
      </w:r>
      <w:r w:rsidRPr="001A7FF9">
        <w:t>люстрация этого важного понятия ООП.</w:t>
      </w:r>
    </w:p>
    <w:p w:rsidR="001E5307" w:rsidRDefault="001E5307" w:rsidP="001E5307">
      <w:pPr>
        <w:jc w:val="center"/>
      </w:pPr>
    </w:p>
    <w:p w:rsidR="00AD5BA7" w:rsidRDefault="00AD5BA7" w:rsidP="001E5307">
      <w:pPr>
        <w:jc w:val="center"/>
      </w:pPr>
    </w:p>
    <w:tbl>
      <w:tblPr>
        <w:tblW w:w="0" w:type="auto"/>
        <w:tblInd w:w="254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8"/>
        <w:gridCol w:w="1368"/>
        <w:gridCol w:w="1197"/>
        <w:gridCol w:w="1482"/>
        <w:gridCol w:w="285"/>
      </w:tblGrid>
      <w:tr w:rsidR="001E5307" w:rsidRPr="001A7FF9">
        <w:trPr>
          <w:trHeight w:hRule="exact" w:val="605"/>
        </w:trPr>
        <w:tc>
          <w:tcPr>
            <w:tcW w:w="456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E5307" w:rsidRPr="001A7FF9" w:rsidRDefault="001E5307" w:rsidP="001E5307">
            <w:pPr>
              <w:jc w:val="center"/>
            </w:pPr>
            <w:r w:rsidRPr="001A7FF9">
              <w:lastRenderedPageBreak/>
              <w:t>ОБЪЕКТ</w:t>
            </w:r>
          </w:p>
        </w:tc>
      </w:tr>
      <w:tr w:rsidR="001E5307" w:rsidRPr="001A7FF9">
        <w:trPr>
          <w:trHeight w:hRule="exact" w:val="864"/>
        </w:trPr>
        <w:tc>
          <w:tcPr>
            <w:tcW w:w="2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E5307" w:rsidRPr="001A7FF9" w:rsidRDefault="001E5307" w:rsidP="001E5307">
            <w:pPr>
              <w:jc w:val="center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307" w:rsidRPr="001A7FF9" w:rsidRDefault="001E5307" w:rsidP="001E5307">
            <w:pPr>
              <w:jc w:val="center"/>
            </w:pPr>
            <w:r w:rsidRPr="001A7FF9">
              <w:t>Свойства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E5307" w:rsidRPr="001A7FF9" w:rsidRDefault="001E5307" w:rsidP="001E5307">
            <w:pPr>
              <w:jc w:val="center"/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307" w:rsidRPr="001A7FF9" w:rsidRDefault="001E5307" w:rsidP="001E5307">
            <w:pPr>
              <w:jc w:val="center"/>
            </w:pPr>
            <w:r w:rsidRPr="001A7FF9">
              <w:t>Методы</w:t>
            </w: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E5307" w:rsidRPr="001A7FF9" w:rsidRDefault="001E5307" w:rsidP="001E5307">
            <w:pPr>
              <w:jc w:val="center"/>
            </w:pPr>
          </w:p>
        </w:tc>
      </w:tr>
      <w:tr w:rsidR="001E5307" w:rsidRPr="001A7FF9">
        <w:trPr>
          <w:trHeight w:hRule="exact" w:val="326"/>
        </w:trPr>
        <w:tc>
          <w:tcPr>
            <w:tcW w:w="427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1E5307" w:rsidRPr="001A7FF9" w:rsidRDefault="001E5307" w:rsidP="001E5307">
            <w:pPr>
              <w:jc w:val="center"/>
            </w:pP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307" w:rsidRPr="001A7FF9" w:rsidRDefault="001E5307" w:rsidP="001E5307">
            <w:pPr>
              <w:jc w:val="center"/>
            </w:pPr>
          </w:p>
        </w:tc>
      </w:tr>
    </w:tbl>
    <w:p w:rsidR="001E5307" w:rsidRPr="001A7FF9" w:rsidRDefault="001E5307" w:rsidP="001E5307">
      <w:pPr>
        <w:jc w:val="center"/>
      </w:pPr>
      <w:r w:rsidRPr="005443AE">
        <w:rPr>
          <w:bCs/>
        </w:rPr>
        <w:t xml:space="preserve">Рис.1. </w:t>
      </w:r>
      <w:r w:rsidRPr="005443AE">
        <w:t>Иллюстрация понятия инкапсуляции</w:t>
      </w:r>
    </w:p>
    <w:p w:rsidR="001E5307" w:rsidRDefault="001E5307" w:rsidP="001E5307">
      <w:pPr>
        <w:ind w:firstLine="708"/>
      </w:pPr>
    </w:p>
    <w:p w:rsidR="001E5307" w:rsidRPr="001A7FF9" w:rsidRDefault="001E5307" w:rsidP="001E5307">
      <w:pPr>
        <w:ind w:firstLine="708"/>
      </w:pPr>
      <w:r w:rsidRPr="001A7FF9">
        <w:t xml:space="preserve">Пусть класс, которому принадлежат все объекты-круги, называется </w:t>
      </w:r>
      <w:r w:rsidRPr="001A7FF9">
        <w:rPr>
          <w:lang w:val="en-US"/>
        </w:rPr>
        <w:t>Round</w:t>
      </w:r>
      <w:r w:rsidRPr="001A7FF9">
        <w:t>.</w:t>
      </w:r>
    </w:p>
    <w:p w:rsidR="001E5307" w:rsidRPr="001A7FF9" w:rsidRDefault="001E5307" w:rsidP="001E5307">
      <w:pPr>
        <w:ind w:firstLine="708"/>
      </w:pPr>
      <w:r w:rsidRPr="001A7FF9">
        <w:t xml:space="preserve">Свойствами класса </w:t>
      </w:r>
      <w:r w:rsidRPr="001A7FF9">
        <w:rPr>
          <w:lang w:val="en-US"/>
        </w:rPr>
        <w:t>Round</w:t>
      </w:r>
      <w:r w:rsidRPr="001A7FF9">
        <w:t xml:space="preserve"> являются </w:t>
      </w:r>
      <w:proofErr w:type="gramStart"/>
      <w:r w:rsidRPr="001A7FF9">
        <w:t>следующие</w:t>
      </w:r>
      <w:proofErr w:type="gramEnd"/>
      <w:r w:rsidRPr="001A7FF9">
        <w:t>:</w:t>
      </w:r>
    </w:p>
    <w:p w:rsidR="001E5307" w:rsidRPr="001A7FF9" w:rsidRDefault="001E5307" w:rsidP="001E5307">
      <w:pPr>
        <w:ind w:firstLine="708"/>
      </w:pPr>
      <w:r w:rsidRPr="00341170">
        <w:t xml:space="preserve">– </w:t>
      </w:r>
      <w:r w:rsidRPr="00341170">
        <w:rPr>
          <w:i/>
          <w:lang w:val="en-US"/>
        </w:rPr>
        <w:t>R</w:t>
      </w:r>
      <w:r>
        <w:t xml:space="preserve"> –</w:t>
      </w:r>
      <w:r>
        <w:tab/>
      </w:r>
      <w:r>
        <w:tab/>
      </w:r>
      <w:r w:rsidRPr="001A7FF9">
        <w:t>радиус круга;</w:t>
      </w:r>
    </w:p>
    <w:p w:rsidR="001E5307" w:rsidRPr="001A7FF9" w:rsidRDefault="001E5307" w:rsidP="001E5307">
      <w:pPr>
        <w:ind w:firstLine="708"/>
      </w:pPr>
      <w:r>
        <w:t xml:space="preserve">– </w:t>
      </w:r>
      <w:r w:rsidRPr="00F12785">
        <w:rPr>
          <w:i/>
          <w:lang w:val="en-US"/>
        </w:rPr>
        <w:t>X</w:t>
      </w:r>
      <w:r w:rsidRPr="001A7FF9">
        <w:t xml:space="preserve">, </w:t>
      </w:r>
      <w:r w:rsidRPr="00F12785">
        <w:rPr>
          <w:i/>
          <w:lang w:val="en-US"/>
        </w:rPr>
        <w:t>Y</w:t>
      </w:r>
      <w:r>
        <w:t xml:space="preserve"> –</w:t>
      </w:r>
      <w:r>
        <w:tab/>
      </w:r>
      <w:r w:rsidRPr="001A7FF9">
        <w:t>координаты центра круга;</w:t>
      </w:r>
    </w:p>
    <w:p w:rsidR="001E5307" w:rsidRDefault="001E5307" w:rsidP="001E5307">
      <w:pPr>
        <w:ind w:firstLine="708"/>
      </w:pPr>
      <w:r>
        <w:t xml:space="preserve">– </w:t>
      </w:r>
      <w:r w:rsidRPr="00F12785">
        <w:rPr>
          <w:i/>
          <w:lang w:val="en-US"/>
        </w:rPr>
        <w:t>Color</w:t>
      </w:r>
      <w:r>
        <w:t xml:space="preserve"> –</w:t>
      </w:r>
      <w:r w:rsidRPr="001A7FF9">
        <w:t xml:space="preserve"> </w:t>
      </w:r>
      <w:r>
        <w:tab/>
      </w:r>
      <w:r w:rsidRPr="001A7FF9">
        <w:t>цвет круга.</w:t>
      </w:r>
    </w:p>
    <w:p w:rsidR="001E5307" w:rsidRDefault="001E5307" w:rsidP="001E5307">
      <w:pPr>
        <w:ind w:firstLine="708"/>
      </w:pPr>
      <w:r w:rsidRPr="001A7FF9">
        <w:t xml:space="preserve">Методы класса </w:t>
      </w:r>
      <w:r w:rsidRPr="001A7FF9">
        <w:rPr>
          <w:lang w:val="en-US"/>
        </w:rPr>
        <w:t>Round</w:t>
      </w:r>
      <w:r w:rsidRPr="001A7FF9">
        <w:t>:</w:t>
      </w:r>
    </w:p>
    <w:p w:rsidR="001E5307" w:rsidRPr="001A7FF9" w:rsidRDefault="001E5307" w:rsidP="001E5307">
      <w:pPr>
        <w:ind w:firstLine="708"/>
      </w:pPr>
      <w:r w:rsidRPr="00341170">
        <w:t xml:space="preserve">– </w:t>
      </w:r>
      <w:r>
        <w:rPr>
          <w:lang w:val="en-US"/>
        </w:rPr>
        <w:t>Draw</w:t>
      </w:r>
      <w:r w:rsidRPr="00341170">
        <w:t xml:space="preserve"> –</w:t>
      </w:r>
      <w:r w:rsidRPr="00341170">
        <w:tab/>
      </w:r>
      <w:r w:rsidRPr="00341170">
        <w:tab/>
      </w:r>
      <w:r w:rsidRPr="001A7FF9">
        <w:t>рисует круг с заданными параметрами;</w:t>
      </w:r>
    </w:p>
    <w:p w:rsidR="001E5307" w:rsidRPr="001A7FF9" w:rsidRDefault="001E5307" w:rsidP="001E5307">
      <w:pPr>
        <w:ind w:left="684" w:firstLine="24"/>
      </w:pPr>
      <w:r w:rsidRPr="00341170">
        <w:t xml:space="preserve">– </w:t>
      </w:r>
      <w:proofErr w:type="spellStart"/>
      <w:r>
        <w:t>Mo</w:t>
      </w:r>
      <w:r w:rsidRPr="001A7FF9">
        <w:rPr>
          <w:lang w:val="en-US"/>
        </w:rPr>
        <w:t>ve</w:t>
      </w:r>
      <w:proofErr w:type="spellEnd"/>
      <w:r>
        <w:t xml:space="preserve"> </w:t>
      </w:r>
      <w:r w:rsidRPr="00341170">
        <w:t>–</w:t>
      </w:r>
      <w:r w:rsidRPr="00341170">
        <w:tab/>
      </w:r>
      <w:r w:rsidRPr="00341170">
        <w:tab/>
      </w:r>
      <w:r w:rsidRPr="001A7FF9">
        <w:t>перемещает круг на определенное расстояние в</w:t>
      </w:r>
      <w:r w:rsidRPr="00341170">
        <w:t xml:space="preserve"> </w:t>
      </w:r>
      <w:r w:rsidRPr="001A7FF9">
        <w:t>в</w:t>
      </w:r>
      <w:r w:rsidRPr="001A7FF9">
        <w:t>ы</w:t>
      </w:r>
      <w:r w:rsidRPr="001A7FF9">
        <w:t>бранном направлении;</w:t>
      </w:r>
    </w:p>
    <w:p w:rsidR="001E5307" w:rsidRPr="001A7FF9" w:rsidRDefault="001E5307" w:rsidP="001E5307">
      <w:pPr>
        <w:ind w:firstLine="708"/>
      </w:pPr>
      <w:r w:rsidRPr="00341170">
        <w:t xml:space="preserve">– </w:t>
      </w:r>
      <w:proofErr w:type="spellStart"/>
      <w:r w:rsidRPr="001A7FF9">
        <w:rPr>
          <w:lang w:val="en-US"/>
        </w:rPr>
        <w:t>ChangeColor</w:t>
      </w:r>
      <w:proofErr w:type="spellEnd"/>
      <w:r w:rsidRPr="00341170">
        <w:t xml:space="preserve"> –</w:t>
      </w:r>
      <w:r w:rsidRPr="00341170">
        <w:tab/>
      </w:r>
      <w:r w:rsidRPr="001A7FF9">
        <w:t xml:space="preserve">изменяет цвет </w:t>
      </w:r>
      <w:proofErr w:type="gramStart"/>
      <w:r w:rsidRPr="001A7FF9">
        <w:t>крута</w:t>
      </w:r>
      <w:proofErr w:type="gramEnd"/>
      <w:r w:rsidRPr="001A7FF9">
        <w:t>.</w:t>
      </w:r>
    </w:p>
    <w:p w:rsidR="001E5307" w:rsidRPr="001A7FF9" w:rsidRDefault="001E5307" w:rsidP="001E5307">
      <w:pPr>
        <w:ind w:firstLine="708"/>
      </w:pPr>
      <w:r w:rsidRPr="001A7FF9">
        <w:t xml:space="preserve">Для того чтобы нарисовать снеговика, потребуются три объекта-круга. </w:t>
      </w:r>
      <w:proofErr w:type="gramStart"/>
      <w:r w:rsidRPr="001A7FF9">
        <w:t>Верхний</w:t>
      </w:r>
      <w:proofErr w:type="gramEnd"/>
      <w:r w:rsidRPr="001A7FF9">
        <w:t xml:space="preserve"> из них можно назвать </w:t>
      </w:r>
      <w:r w:rsidRPr="001A7FF9">
        <w:rPr>
          <w:lang w:val="en-US"/>
        </w:rPr>
        <w:t>Head</w:t>
      </w:r>
      <w:r w:rsidRPr="001A7FF9">
        <w:t xml:space="preserve">, средний </w:t>
      </w:r>
      <w:r w:rsidRPr="00341170">
        <w:t>–</w:t>
      </w:r>
      <w:r w:rsidRPr="001A7FF9">
        <w:t xml:space="preserve"> </w:t>
      </w:r>
      <w:r w:rsidRPr="001A7FF9">
        <w:rPr>
          <w:lang w:val="en-US"/>
        </w:rPr>
        <w:t>Body</w:t>
      </w:r>
      <w:r w:rsidRPr="001A7FF9">
        <w:t xml:space="preserve">, </w:t>
      </w:r>
      <w:r w:rsidRPr="001A7FF9">
        <w:rPr>
          <w:lang w:val="en-US"/>
        </w:rPr>
        <w:t>a</w:t>
      </w:r>
      <w:r w:rsidRPr="001A7FF9">
        <w:t xml:space="preserve"> нижний </w:t>
      </w:r>
      <w:r w:rsidRPr="00341170">
        <w:t>–</w:t>
      </w:r>
      <w:r w:rsidRPr="001A7FF9">
        <w:t xml:space="preserve"> </w:t>
      </w:r>
      <w:r w:rsidRPr="001A7FF9">
        <w:rPr>
          <w:lang w:val="en-US"/>
        </w:rPr>
        <w:t>Foot</w:t>
      </w:r>
      <w:r w:rsidRPr="001A7FF9">
        <w:t xml:space="preserve">. Все эти объекты принадлежат классу </w:t>
      </w:r>
      <w:r w:rsidRPr="001A7FF9">
        <w:rPr>
          <w:lang w:val="en-US"/>
        </w:rPr>
        <w:t>Round</w:t>
      </w:r>
      <w:r w:rsidRPr="001A7FF9">
        <w:t>. Следовательно, все они имеют одинаковые свойства (</w:t>
      </w:r>
      <w:r w:rsidRPr="00341170">
        <w:rPr>
          <w:i/>
          <w:lang w:val="en-US"/>
        </w:rPr>
        <w:t>R</w:t>
      </w:r>
      <w:r w:rsidRPr="001A7FF9">
        <w:t xml:space="preserve">, </w:t>
      </w:r>
      <w:r w:rsidRPr="00341170">
        <w:rPr>
          <w:i/>
          <w:lang w:val="en-US"/>
        </w:rPr>
        <w:t>X</w:t>
      </w:r>
      <w:r w:rsidRPr="001A7FF9">
        <w:t xml:space="preserve">, </w:t>
      </w:r>
      <w:r w:rsidRPr="00341170">
        <w:rPr>
          <w:i/>
          <w:lang w:val="en-US"/>
        </w:rPr>
        <w:t>Y</w:t>
      </w:r>
      <w:r w:rsidRPr="001A7FF9">
        <w:t xml:space="preserve">, </w:t>
      </w:r>
      <w:r w:rsidRPr="00341170">
        <w:rPr>
          <w:i/>
          <w:lang w:val="en-US"/>
        </w:rPr>
        <w:t>Color</w:t>
      </w:r>
      <w:r w:rsidRPr="001A7FF9">
        <w:t>) и вызывают одинаковые мет</w:t>
      </w:r>
      <w:r w:rsidRPr="001A7FF9">
        <w:t>о</w:t>
      </w:r>
      <w:r w:rsidRPr="001A7FF9">
        <w:t>ды (</w:t>
      </w:r>
      <w:proofErr w:type="spellStart"/>
      <w:r>
        <w:t>Draw</w:t>
      </w:r>
      <w:proofErr w:type="spellEnd"/>
      <w:r w:rsidRPr="001A7FF9">
        <w:t xml:space="preserve">, </w:t>
      </w:r>
      <w:r w:rsidRPr="001A7FF9">
        <w:rPr>
          <w:lang w:val="en-US"/>
        </w:rPr>
        <w:t>Move</w:t>
      </w:r>
      <w:r w:rsidRPr="001A7FF9">
        <w:t xml:space="preserve">, </w:t>
      </w:r>
      <w:proofErr w:type="spellStart"/>
      <w:r w:rsidRPr="001A7FF9">
        <w:rPr>
          <w:lang w:val="en-US"/>
        </w:rPr>
        <w:t>ChangeColor</w:t>
      </w:r>
      <w:proofErr w:type="spellEnd"/>
      <w:r w:rsidRPr="001A7FF9">
        <w:t>) в ответ на одни и те же запросы.</w:t>
      </w:r>
    </w:p>
    <w:p w:rsidR="001E5307" w:rsidRPr="00621FBB" w:rsidRDefault="001E5307" w:rsidP="001E5307">
      <w:pPr>
        <w:ind w:firstLine="708"/>
      </w:pPr>
      <w:r w:rsidRPr="001A7FF9">
        <w:t>Таким образом, в ООП принципы абстрагирования и сокрытия да</w:t>
      </w:r>
      <w:r w:rsidRPr="001A7FF9">
        <w:t>н</w:t>
      </w:r>
      <w:r w:rsidRPr="001A7FF9">
        <w:t>ных нашли свое максимальное отражение. Программа состоит из незав</w:t>
      </w:r>
      <w:r w:rsidRPr="001A7FF9">
        <w:t>и</w:t>
      </w:r>
      <w:r w:rsidRPr="001A7FF9">
        <w:t>симых блоков, которые могут использоваться и в других приложениях. ООП зачастую позволяет создавать конечный продукт просто путем с</w:t>
      </w:r>
      <w:r w:rsidRPr="001A7FF9">
        <w:t>о</w:t>
      </w:r>
      <w:r w:rsidRPr="001A7FF9">
        <w:t>единения нескольких готовых блоков, написанных ранее.</w:t>
      </w:r>
    </w:p>
    <w:p w:rsidR="001E5307" w:rsidRPr="001E5307" w:rsidRDefault="001E5307" w:rsidP="001E5307"/>
    <w:p w:rsidR="001E5307" w:rsidRPr="004A4D37" w:rsidRDefault="001E5307" w:rsidP="001E5307">
      <w:pPr>
        <w:jc w:val="center"/>
        <w:rPr>
          <w:b/>
        </w:rPr>
      </w:pPr>
      <w:r w:rsidRPr="004A4D37">
        <w:rPr>
          <w:b/>
        </w:rPr>
        <w:t>Наследование</w:t>
      </w:r>
    </w:p>
    <w:p w:rsidR="001E5307" w:rsidRPr="00621FBB" w:rsidRDefault="001E5307" w:rsidP="001E5307"/>
    <w:p w:rsidR="001E5307" w:rsidRPr="00433022" w:rsidRDefault="001E5307" w:rsidP="001E5307">
      <w:pPr>
        <w:ind w:firstLine="709"/>
      </w:pPr>
      <w:r w:rsidRPr="001A7FF9">
        <w:t xml:space="preserve">Пусть необходимо нарисовать снеговика с глазами, которые должны время от времени мигать. Все остальные свойства и методы у объектов-глаз должны быть такими же, как и у объектов-кругов, принадлежащих классу </w:t>
      </w:r>
      <w:r w:rsidRPr="001A7FF9">
        <w:rPr>
          <w:lang w:val="en-US"/>
        </w:rPr>
        <w:t>Round</w:t>
      </w:r>
      <w:r>
        <w:t>, т. е,</w:t>
      </w:r>
      <w:r w:rsidRPr="001A7FF9">
        <w:t xml:space="preserve"> глаза снеговика тоже нужно перемещать по экрану вм</w:t>
      </w:r>
      <w:r w:rsidRPr="001A7FF9">
        <w:t>е</w:t>
      </w:r>
      <w:r w:rsidRPr="001A7FF9">
        <w:t>сте с остальны</w:t>
      </w:r>
      <w:r w:rsidRPr="00433022">
        <w:t>ми кругами, а также должна оставаться возможность изм</w:t>
      </w:r>
      <w:r w:rsidRPr="00433022">
        <w:t>е</w:t>
      </w:r>
      <w:r w:rsidRPr="00433022">
        <w:t xml:space="preserve">нения их цвета. Для реализации этого дополнения можно создать еще один класс </w:t>
      </w:r>
      <w:r>
        <w:t>–</w:t>
      </w:r>
      <w:r w:rsidRPr="00433022">
        <w:t xml:space="preserve"> </w:t>
      </w:r>
      <w:r w:rsidRPr="00433022">
        <w:rPr>
          <w:lang w:val="en-US"/>
        </w:rPr>
        <w:t>Eyes</w:t>
      </w:r>
      <w:r w:rsidRPr="00433022">
        <w:t xml:space="preserve"> (глаза), в котором будут те же свойства и методы, что и в </w:t>
      </w:r>
      <w:r w:rsidRPr="00433022">
        <w:rPr>
          <w:lang w:val="en-US"/>
        </w:rPr>
        <w:t>Round</w:t>
      </w:r>
      <w:r w:rsidRPr="00433022">
        <w:t xml:space="preserve">, но еще будет добавлен метод </w:t>
      </w:r>
      <w:r w:rsidRPr="00433022">
        <w:rPr>
          <w:lang w:val="en-US"/>
        </w:rPr>
        <w:t>Blink</w:t>
      </w:r>
      <w:r w:rsidRPr="00433022">
        <w:t xml:space="preserve"> (мигание). Однако при этом придется для класса </w:t>
      </w:r>
      <w:r w:rsidRPr="00433022">
        <w:rPr>
          <w:lang w:val="en-US"/>
        </w:rPr>
        <w:t>Eyes</w:t>
      </w:r>
      <w:r w:rsidRPr="00433022">
        <w:t xml:space="preserve"> заново создавать все свойства и методы, которые уже были описаны для </w:t>
      </w:r>
      <w:r w:rsidRPr="00433022">
        <w:rPr>
          <w:lang w:val="en-US"/>
        </w:rPr>
        <w:t>Round</w:t>
      </w:r>
      <w:r w:rsidRPr="00433022">
        <w:t>.</w:t>
      </w:r>
    </w:p>
    <w:p w:rsidR="001E5307" w:rsidRPr="00433022" w:rsidRDefault="001E5307" w:rsidP="001E5307">
      <w:pPr>
        <w:ind w:firstLine="709"/>
      </w:pPr>
      <w:r w:rsidRPr="00433022">
        <w:lastRenderedPageBreak/>
        <w:t xml:space="preserve">Чтобы не выполнять подобную двойную работу, в ООП существует механизм наследования. Этот механизм реализуется путем создания </w:t>
      </w:r>
      <w:r w:rsidRPr="00433022">
        <w:rPr>
          <w:i/>
          <w:iCs/>
        </w:rPr>
        <w:t>и</w:t>
      </w:r>
      <w:r w:rsidRPr="00433022">
        <w:rPr>
          <w:i/>
          <w:iCs/>
        </w:rPr>
        <w:t>е</w:t>
      </w:r>
      <w:r w:rsidRPr="00433022">
        <w:rPr>
          <w:i/>
          <w:iCs/>
        </w:rPr>
        <w:t xml:space="preserve">рархической структуры </w:t>
      </w:r>
      <w:r w:rsidRPr="00433022">
        <w:t xml:space="preserve">классов. Вначале создается класс </w:t>
      </w:r>
      <w:r w:rsidRPr="00433022">
        <w:rPr>
          <w:lang w:val="en-US"/>
        </w:rPr>
        <w:t>Round</w:t>
      </w:r>
      <w:r w:rsidRPr="00433022">
        <w:t>, для к</w:t>
      </w:r>
      <w:r w:rsidRPr="00433022">
        <w:t>о</w:t>
      </w:r>
      <w:r w:rsidRPr="00433022">
        <w:t>торого описываются все свойства и методы. Он располагается в основан</w:t>
      </w:r>
      <w:proofErr w:type="gramStart"/>
      <w:r w:rsidRPr="00433022">
        <w:t>ии ие</w:t>
      </w:r>
      <w:proofErr w:type="gramEnd"/>
      <w:r w:rsidRPr="00433022">
        <w:t xml:space="preserve">рархической структуры. Затем создается еще один класс под названием </w:t>
      </w:r>
      <w:r w:rsidRPr="00433022">
        <w:rPr>
          <w:lang w:val="en-US"/>
        </w:rPr>
        <w:t>Eyes</w:t>
      </w:r>
      <w:r w:rsidRPr="00433022">
        <w:t xml:space="preserve">, в котором описывается новый метод </w:t>
      </w:r>
      <w:r w:rsidRPr="00433022">
        <w:rPr>
          <w:lang w:val="en-US"/>
        </w:rPr>
        <w:t>Blink</w:t>
      </w:r>
      <w:r w:rsidRPr="00433022">
        <w:t xml:space="preserve">, а все остальные свойства и методы остаются без изменений, т.е. класс </w:t>
      </w:r>
      <w:r w:rsidRPr="00433022">
        <w:rPr>
          <w:lang w:val="en-US"/>
        </w:rPr>
        <w:t>Eyes</w:t>
      </w:r>
      <w:r w:rsidRPr="00433022">
        <w:t xml:space="preserve"> </w:t>
      </w:r>
      <w:r w:rsidRPr="00433022">
        <w:rPr>
          <w:i/>
          <w:iCs/>
        </w:rPr>
        <w:t xml:space="preserve">наследует </w:t>
      </w:r>
      <w:r w:rsidRPr="00433022">
        <w:t xml:space="preserve">все свойства и методы </w:t>
      </w:r>
      <w:r w:rsidRPr="00433022">
        <w:rPr>
          <w:lang w:val="en-US"/>
        </w:rPr>
        <w:t>Round</w:t>
      </w:r>
      <w:r w:rsidRPr="00433022">
        <w:t xml:space="preserve"> и, в то же время, включает в себя дополнительный метод </w:t>
      </w:r>
      <w:r w:rsidRPr="00433022">
        <w:rPr>
          <w:lang w:val="en-US"/>
        </w:rPr>
        <w:t>Blink</w:t>
      </w:r>
      <w:r w:rsidRPr="00433022">
        <w:t xml:space="preserve">. В иерархической структуре </w:t>
      </w:r>
      <w:r w:rsidRPr="00433022">
        <w:rPr>
          <w:lang w:val="en-US"/>
        </w:rPr>
        <w:t>Eyes</w:t>
      </w:r>
      <w:r w:rsidRPr="00433022">
        <w:t xml:space="preserve"> следует за классом </w:t>
      </w:r>
      <w:r w:rsidRPr="00433022">
        <w:rPr>
          <w:lang w:val="en-US"/>
        </w:rPr>
        <w:t>Round</w:t>
      </w:r>
      <w:r w:rsidRPr="00433022">
        <w:t xml:space="preserve">, и в этом случае говорят, что </w:t>
      </w:r>
      <w:r w:rsidRPr="00433022">
        <w:rPr>
          <w:lang w:val="en-US"/>
        </w:rPr>
        <w:t>Round</w:t>
      </w:r>
      <w:r w:rsidRPr="00433022">
        <w:t xml:space="preserve"> является </w:t>
      </w:r>
      <w:r w:rsidRPr="00433022">
        <w:rPr>
          <w:i/>
          <w:iCs/>
        </w:rPr>
        <w:t xml:space="preserve">предком </w:t>
      </w:r>
      <w:r w:rsidRPr="00433022">
        <w:t xml:space="preserve">(или </w:t>
      </w:r>
      <w:r w:rsidRPr="00433022">
        <w:rPr>
          <w:i/>
          <w:iCs/>
        </w:rPr>
        <w:t>родительским классом</w:t>
      </w:r>
      <w:r w:rsidRPr="00433022">
        <w:rPr>
          <w:iCs/>
        </w:rPr>
        <w:t xml:space="preserve">) </w:t>
      </w:r>
      <w:r w:rsidRPr="00433022">
        <w:t xml:space="preserve">для </w:t>
      </w:r>
      <w:r w:rsidRPr="00433022">
        <w:rPr>
          <w:lang w:val="en-US"/>
        </w:rPr>
        <w:t>Eyes</w:t>
      </w:r>
      <w:r w:rsidRPr="00433022">
        <w:t xml:space="preserve">. </w:t>
      </w:r>
      <w:proofErr w:type="gramStart"/>
      <w:r w:rsidRPr="00433022">
        <w:t xml:space="preserve">В свою очередь, </w:t>
      </w:r>
      <w:r w:rsidRPr="00433022">
        <w:rPr>
          <w:lang w:val="en-US"/>
        </w:rPr>
        <w:t>Eyes</w:t>
      </w:r>
      <w:r w:rsidRPr="00433022">
        <w:t xml:space="preserve"> является </w:t>
      </w:r>
      <w:r w:rsidRPr="00433022">
        <w:rPr>
          <w:i/>
          <w:iCs/>
        </w:rPr>
        <w:t xml:space="preserve">потомком </w:t>
      </w:r>
      <w:r w:rsidRPr="00433022">
        <w:t xml:space="preserve">(или </w:t>
      </w:r>
      <w:r w:rsidRPr="00433022">
        <w:rPr>
          <w:i/>
          <w:iCs/>
        </w:rPr>
        <w:t>дочерним классом</w:t>
      </w:r>
      <w:r w:rsidRPr="0066517F">
        <w:rPr>
          <w:iCs/>
        </w:rPr>
        <w:t xml:space="preserve"> </w:t>
      </w:r>
      <w:r w:rsidRPr="00433022">
        <w:t xml:space="preserve">для </w:t>
      </w:r>
      <w:r w:rsidRPr="00433022">
        <w:rPr>
          <w:lang w:val="en-US"/>
        </w:rPr>
        <w:t>Round</w:t>
      </w:r>
      <w:r w:rsidRPr="00433022">
        <w:t>.</w:t>
      </w:r>
      <w:proofErr w:type="gramEnd"/>
    </w:p>
    <w:p w:rsidR="001E5307" w:rsidRDefault="001E5307" w:rsidP="001E5307">
      <w:pPr>
        <w:ind w:firstLine="709"/>
      </w:pPr>
      <w:r w:rsidRPr="00433022">
        <w:rPr>
          <w:i/>
        </w:rPr>
        <w:t>Н</w:t>
      </w:r>
      <w:r w:rsidRPr="00433022">
        <w:rPr>
          <w:i/>
          <w:iCs/>
        </w:rPr>
        <w:t>аследованием</w:t>
      </w:r>
      <w:r w:rsidRPr="0066517F">
        <w:rPr>
          <w:iCs/>
        </w:rPr>
        <w:t xml:space="preserve"> </w:t>
      </w:r>
      <w:r w:rsidRPr="00433022">
        <w:t>назыв</w:t>
      </w:r>
      <w:r>
        <w:t>ается возможность доступа объек</w:t>
      </w:r>
      <w:r w:rsidRPr="00433022">
        <w:t>тов, прина</w:t>
      </w:r>
      <w:r w:rsidRPr="00433022">
        <w:t>д</w:t>
      </w:r>
      <w:r w:rsidRPr="00433022">
        <w:t>лежащих классу-потомку, к методам и свойствам класса-предка. Иллюс</w:t>
      </w:r>
      <w:r w:rsidRPr="00433022">
        <w:t>т</w:t>
      </w:r>
      <w:r w:rsidRPr="00433022">
        <w:t>рация наследования приведена в табл. 1.</w:t>
      </w:r>
    </w:p>
    <w:p w:rsidR="001E5307" w:rsidRDefault="001E5307" w:rsidP="001E5307">
      <w:pPr>
        <w:ind w:firstLine="709"/>
        <w:rPr>
          <w:spacing w:val="-2"/>
        </w:rPr>
      </w:pPr>
      <w:r w:rsidRPr="00433022">
        <w:rPr>
          <w:spacing w:val="-2"/>
        </w:rPr>
        <w:t>Таким образом, применение наследования в ООП ведет к значител</w:t>
      </w:r>
      <w:r w:rsidRPr="00433022">
        <w:rPr>
          <w:spacing w:val="-2"/>
        </w:rPr>
        <w:t>ь</w:t>
      </w:r>
      <w:r w:rsidRPr="00433022">
        <w:rPr>
          <w:spacing w:val="-2"/>
        </w:rPr>
        <w:t>ному уменьшению объема программы и повышению ее функциональности.</w:t>
      </w:r>
    </w:p>
    <w:p w:rsidR="001E5307" w:rsidRPr="00433022" w:rsidRDefault="001E5307" w:rsidP="001E5307">
      <w:pPr>
        <w:rPr>
          <w:spacing w:val="-2"/>
        </w:rPr>
      </w:pPr>
    </w:p>
    <w:p w:rsidR="001E5307" w:rsidRPr="00433022" w:rsidRDefault="001E5307" w:rsidP="001E5307">
      <w:pPr>
        <w:jc w:val="center"/>
        <w:rPr>
          <w:b/>
        </w:rPr>
      </w:pPr>
      <w:r w:rsidRPr="00433022">
        <w:rPr>
          <w:b/>
        </w:rPr>
        <w:t>Полиморфизм</w:t>
      </w:r>
    </w:p>
    <w:p w:rsidR="001E5307" w:rsidRDefault="001E5307" w:rsidP="001E5307"/>
    <w:p w:rsidR="001E5307" w:rsidRPr="00433022" w:rsidRDefault="001E5307" w:rsidP="001E5307">
      <w:pPr>
        <w:ind w:firstLine="708"/>
      </w:pPr>
      <w:r>
        <w:t>Э</w:t>
      </w:r>
      <w:r w:rsidRPr="00433022">
        <w:t>тот термин относится к таким переменным или параметрам проц</w:t>
      </w:r>
      <w:r w:rsidRPr="00433022">
        <w:t>е</w:t>
      </w:r>
      <w:r w:rsidRPr="00433022">
        <w:t>дур (функций), которые в процессе выполнения программы могут прин</w:t>
      </w:r>
      <w:r w:rsidRPr="00433022">
        <w:t>и</w:t>
      </w:r>
      <w:r w:rsidRPr="00433022">
        <w:t>мать значения разных типов. Процедуры (функции), имеющие полимор</w:t>
      </w:r>
      <w:r w:rsidRPr="00433022">
        <w:t>ф</w:t>
      </w:r>
      <w:r w:rsidRPr="00433022">
        <w:t>ные</w:t>
      </w:r>
      <w:r>
        <w:t xml:space="preserve"> парамет</w:t>
      </w:r>
      <w:r w:rsidRPr="00433022">
        <w:t xml:space="preserve">ры, также называются </w:t>
      </w:r>
      <w:r w:rsidRPr="00433022">
        <w:rPr>
          <w:i/>
          <w:iCs/>
        </w:rPr>
        <w:t>полиморфными</w:t>
      </w:r>
      <w:r w:rsidRPr="00433022">
        <w:rPr>
          <w:iCs/>
        </w:rPr>
        <w:t>.</w:t>
      </w:r>
    </w:p>
    <w:p w:rsidR="001E5307" w:rsidRPr="00433022" w:rsidRDefault="001E5307" w:rsidP="001E5307">
      <w:pPr>
        <w:ind w:firstLine="708"/>
      </w:pPr>
      <w:r>
        <w:t>П</w:t>
      </w:r>
      <w:r w:rsidRPr="00433022">
        <w:t>усть необходимо рисовать на экране не только круги, но и другие геометрические фигуры (например, прямоугольники), причем с ними ну</w:t>
      </w:r>
      <w:r w:rsidRPr="00433022">
        <w:t>ж</w:t>
      </w:r>
      <w:r w:rsidRPr="00433022">
        <w:t>но выполнять те же самые действия, которые были описаны ранее (рис</w:t>
      </w:r>
      <w:r w:rsidRPr="00433022">
        <w:t>о</w:t>
      </w:r>
      <w:r w:rsidRPr="00433022">
        <w:t>вать, перемещать, изменять цвет фигуры). Но для того, чтобы нарисовать прямоугольник, необходимо знать координаты какой-либо его вершины (например, левой верхней), а также его длину и ширину.</w:t>
      </w:r>
    </w:p>
    <w:p w:rsidR="001E5307" w:rsidRDefault="001E5307" w:rsidP="001E5307"/>
    <w:p w:rsidR="001E5307" w:rsidRPr="00580A42" w:rsidRDefault="001E5307" w:rsidP="001E5307">
      <w:pPr>
        <w:jc w:val="center"/>
      </w:pPr>
      <w:r w:rsidRPr="00580A42">
        <w:rPr>
          <w:iCs/>
        </w:rPr>
        <w:t xml:space="preserve">Таблица 1. </w:t>
      </w:r>
      <w:r w:rsidRPr="00580A42">
        <w:t xml:space="preserve">Наследование классом </w:t>
      </w:r>
      <w:r w:rsidRPr="00580A42">
        <w:rPr>
          <w:lang w:val="en-US"/>
        </w:rPr>
        <w:t>Eyes</w:t>
      </w:r>
      <w:r w:rsidRPr="00580A42">
        <w:t xml:space="preserve"> свойств и методов </w:t>
      </w:r>
      <w:r w:rsidRPr="00580A42">
        <w:rPr>
          <w:lang w:val="en-US"/>
        </w:rPr>
        <w:t>Round</w:t>
      </w:r>
    </w:p>
    <w:tbl>
      <w:tblPr>
        <w:tblW w:w="0" w:type="auto"/>
        <w:tblInd w:w="186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22"/>
        <w:gridCol w:w="3420"/>
      </w:tblGrid>
      <w:tr w:rsidR="001E5307" w:rsidRPr="00580A42">
        <w:trPr>
          <w:trHeight w:val="300"/>
        </w:trPr>
        <w:tc>
          <w:tcPr>
            <w:tcW w:w="262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307" w:rsidRPr="00580A42" w:rsidRDefault="001E5307" w:rsidP="001E5307">
            <w:pPr>
              <w:jc w:val="center"/>
            </w:pPr>
            <w:r w:rsidRPr="00580A42">
              <w:rPr>
                <w:lang w:val="en-US"/>
              </w:rPr>
              <w:t>Round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07" w:rsidRPr="0066517F" w:rsidRDefault="001E5307" w:rsidP="001E5307">
            <w:pPr>
              <w:jc w:val="center"/>
              <w:rPr>
                <w:i/>
              </w:rPr>
            </w:pPr>
            <w:r w:rsidRPr="0066517F">
              <w:rPr>
                <w:i/>
              </w:rPr>
              <w:t>Свойства</w:t>
            </w:r>
          </w:p>
        </w:tc>
      </w:tr>
      <w:tr w:rsidR="001E5307" w:rsidRPr="00580A42">
        <w:trPr>
          <w:trHeight w:val="300"/>
        </w:trPr>
        <w:tc>
          <w:tcPr>
            <w:tcW w:w="262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E5307" w:rsidRPr="00580A42" w:rsidRDefault="001E5307" w:rsidP="001E5307"/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07" w:rsidRPr="0066517F" w:rsidRDefault="001E5307" w:rsidP="001E5307">
            <w:pPr>
              <w:jc w:val="center"/>
            </w:pPr>
            <w:r w:rsidRPr="0066517F">
              <w:rPr>
                <w:lang w:val="en-US"/>
              </w:rPr>
              <w:t>R</w:t>
            </w:r>
          </w:p>
        </w:tc>
      </w:tr>
      <w:tr w:rsidR="001E5307" w:rsidRPr="00580A42">
        <w:trPr>
          <w:trHeight w:val="300"/>
        </w:trPr>
        <w:tc>
          <w:tcPr>
            <w:tcW w:w="262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E5307" w:rsidRPr="00580A42" w:rsidRDefault="001E5307" w:rsidP="001E5307"/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07" w:rsidRPr="0066517F" w:rsidRDefault="001E5307" w:rsidP="001E5307">
            <w:pPr>
              <w:jc w:val="center"/>
            </w:pPr>
            <w:r w:rsidRPr="0066517F">
              <w:rPr>
                <w:lang w:val="en-US"/>
              </w:rPr>
              <w:t>X</w:t>
            </w:r>
          </w:p>
        </w:tc>
      </w:tr>
      <w:tr w:rsidR="001E5307" w:rsidRPr="00580A42">
        <w:trPr>
          <w:trHeight w:val="300"/>
        </w:trPr>
        <w:tc>
          <w:tcPr>
            <w:tcW w:w="262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E5307" w:rsidRPr="00580A42" w:rsidRDefault="001E5307" w:rsidP="001E5307"/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07" w:rsidRPr="0066517F" w:rsidRDefault="001E5307" w:rsidP="001E5307">
            <w:pPr>
              <w:jc w:val="center"/>
            </w:pPr>
            <w:r w:rsidRPr="0066517F">
              <w:rPr>
                <w:lang w:val="en-US"/>
              </w:rPr>
              <w:t>Y</w:t>
            </w:r>
          </w:p>
        </w:tc>
      </w:tr>
      <w:tr w:rsidR="001E5307" w:rsidRPr="00580A42">
        <w:trPr>
          <w:trHeight w:val="300"/>
        </w:trPr>
        <w:tc>
          <w:tcPr>
            <w:tcW w:w="262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E5307" w:rsidRPr="00580A42" w:rsidRDefault="001E5307" w:rsidP="001E5307"/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07" w:rsidRPr="0066517F" w:rsidRDefault="001E5307" w:rsidP="001E5307">
            <w:pPr>
              <w:jc w:val="center"/>
            </w:pPr>
            <w:r w:rsidRPr="0066517F">
              <w:rPr>
                <w:lang w:val="en-US"/>
              </w:rPr>
              <w:t>Color</w:t>
            </w:r>
          </w:p>
        </w:tc>
      </w:tr>
      <w:tr w:rsidR="001E5307" w:rsidRPr="00580A42">
        <w:trPr>
          <w:trHeight w:val="300"/>
        </w:trPr>
        <w:tc>
          <w:tcPr>
            <w:tcW w:w="262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E5307" w:rsidRPr="00580A42" w:rsidRDefault="001E5307" w:rsidP="001E5307"/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07" w:rsidRPr="0066517F" w:rsidRDefault="001E5307" w:rsidP="001E5307">
            <w:pPr>
              <w:jc w:val="center"/>
              <w:rPr>
                <w:i/>
              </w:rPr>
            </w:pPr>
            <w:r w:rsidRPr="0066517F">
              <w:rPr>
                <w:i/>
              </w:rPr>
              <w:t>Методы</w:t>
            </w:r>
          </w:p>
        </w:tc>
      </w:tr>
      <w:tr w:rsidR="001E5307" w:rsidRPr="00580A42">
        <w:trPr>
          <w:trHeight w:val="300"/>
        </w:trPr>
        <w:tc>
          <w:tcPr>
            <w:tcW w:w="262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E5307" w:rsidRPr="00580A42" w:rsidRDefault="001E5307" w:rsidP="001E5307"/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07" w:rsidRPr="00580A42" w:rsidRDefault="001E5307" w:rsidP="001E5307">
            <w:pPr>
              <w:jc w:val="center"/>
            </w:pPr>
            <w:r w:rsidRPr="00580A42">
              <w:rPr>
                <w:lang w:val="en-US"/>
              </w:rPr>
              <w:t>Draw</w:t>
            </w:r>
          </w:p>
        </w:tc>
      </w:tr>
      <w:tr w:rsidR="001E5307" w:rsidRPr="00580A42">
        <w:trPr>
          <w:trHeight w:val="300"/>
        </w:trPr>
        <w:tc>
          <w:tcPr>
            <w:tcW w:w="262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E5307" w:rsidRPr="00580A42" w:rsidRDefault="001E5307" w:rsidP="001E5307"/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07" w:rsidRPr="00580A42" w:rsidRDefault="001E5307" w:rsidP="001E5307">
            <w:pPr>
              <w:jc w:val="center"/>
            </w:pPr>
            <w:r w:rsidRPr="00580A42">
              <w:rPr>
                <w:lang w:val="en-US"/>
              </w:rPr>
              <w:t>Move</w:t>
            </w:r>
          </w:p>
        </w:tc>
      </w:tr>
      <w:tr w:rsidR="001E5307" w:rsidRPr="00580A42">
        <w:trPr>
          <w:trHeight w:val="300"/>
        </w:trPr>
        <w:tc>
          <w:tcPr>
            <w:tcW w:w="262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5307" w:rsidRPr="00580A42" w:rsidRDefault="001E5307" w:rsidP="001E5307"/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07" w:rsidRPr="00580A42" w:rsidRDefault="001E5307" w:rsidP="001E5307">
            <w:pPr>
              <w:jc w:val="center"/>
            </w:pPr>
            <w:proofErr w:type="spellStart"/>
            <w:r w:rsidRPr="00580A42">
              <w:rPr>
                <w:lang w:val="en-US"/>
              </w:rPr>
              <w:t>ChangeColor</w:t>
            </w:r>
            <w:proofErr w:type="spellEnd"/>
          </w:p>
        </w:tc>
      </w:tr>
      <w:tr w:rsidR="001E5307" w:rsidRPr="00580A42">
        <w:trPr>
          <w:trHeight w:val="300"/>
        </w:trPr>
        <w:tc>
          <w:tcPr>
            <w:tcW w:w="2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307" w:rsidRPr="00580A42" w:rsidRDefault="001E5307" w:rsidP="001E5307">
            <w:pPr>
              <w:jc w:val="center"/>
            </w:pPr>
            <w:r w:rsidRPr="00580A42">
              <w:rPr>
                <w:lang w:val="en-US"/>
              </w:rPr>
              <w:t>Eyes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07" w:rsidRPr="0066517F" w:rsidRDefault="001E5307" w:rsidP="001E5307">
            <w:pPr>
              <w:jc w:val="center"/>
              <w:rPr>
                <w:i/>
              </w:rPr>
            </w:pPr>
            <w:r w:rsidRPr="0066517F">
              <w:rPr>
                <w:i/>
              </w:rPr>
              <w:t>Свойства</w:t>
            </w:r>
          </w:p>
        </w:tc>
      </w:tr>
      <w:tr w:rsidR="001E5307" w:rsidRPr="00580A42">
        <w:trPr>
          <w:trHeight w:val="300"/>
        </w:trPr>
        <w:tc>
          <w:tcPr>
            <w:tcW w:w="26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5307" w:rsidRPr="00580A42" w:rsidRDefault="001E5307" w:rsidP="001E5307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07" w:rsidRPr="00580A42" w:rsidRDefault="001E5307" w:rsidP="001E5307">
            <w:pPr>
              <w:jc w:val="center"/>
            </w:pPr>
            <w:r w:rsidRPr="00580A42">
              <w:rPr>
                <w:lang w:val="en-US"/>
              </w:rPr>
              <w:t>R</w:t>
            </w:r>
          </w:p>
        </w:tc>
      </w:tr>
      <w:tr w:rsidR="001E5307" w:rsidRPr="00580A42">
        <w:trPr>
          <w:trHeight w:val="300"/>
        </w:trPr>
        <w:tc>
          <w:tcPr>
            <w:tcW w:w="26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5307" w:rsidRPr="00580A42" w:rsidRDefault="001E5307" w:rsidP="001E5307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07" w:rsidRPr="00580A42" w:rsidRDefault="001E5307" w:rsidP="001E5307">
            <w:pPr>
              <w:jc w:val="center"/>
            </w:pPr>
            <w:r w:rsidRPr="00580A42">
              <w:rPr>
                <w:lang w:val="en-US"/>
              </w:rPr>
              <w:t>X</w:t>
            </w:r>
          </w:p>
        </w:tc>
      </w:tr>
      <w:tr w:rsidR="001E5307" w:rsidRPr="00580A42">
        <w:trPr>
          <w:trHeight w:val="300"/>
        </w:trPr>
        <w:tc>
          <w:tcPr>
            <w:tcW w:w="26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5307" w:rsidRPr="00580A42" w:rsidRDefault="001E5307" w:rsidP="001E5307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07" w:rsidRPr="00580A42" w:rsidRDefault="001E5307" w:rsidP="001E5307">
            <w:pPr>
              <w:jc w:val="center"/>
            </w:pPr>
            <w:r w:rsidRPr="00580A42">
              <w:rPr>
                <w:lang w:val="en-US"/>
              </w:rPr>
              <w:t>Y</w:t>
            </w:r>
          </w:p>
        </w:tc>
      </w:tr>
      <w:tr w:rsidR="001E5307" w:rsidRPr="00580A42">
        <w:trPr>
          <w:trHeight w:val="300"/>
        </w:trPr>
        <w:tc>
          <w:tcPr>
            <w:tcW w:w="26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5307" w:rsidRPr="00580A42" w:rsidRDefault="001E5307" w:rsidP="001E5307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07" w:rsidRPr="00580A42" w:rsidRDefault="001E5307" w:rsidP="001E5307">
            <w:pPr>
              <w:jc w:val="center"/>
            </w:pPr>
            <w:r w:rsidRPr="00580A42">
              <w:rPr>
                <w:lang w:val="en-US"/>
              </w:rPr>
              <w:t>Color</w:t>
            </w:r>
          </w:p>
        </w:tc>
      </w:tr>
      <w:tr w:rsidR="001E5307" w:rsidRPr="00580A42">
        <w:trPr>
          <w:trHeight w:val="300"/>
        </w:trPr>
        <w:tc>
          <w:tcPr>
            <w:tcW w:w="26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5307" w:rsidRPr="00580A42" w:rsidRDefault="001E5307" w:rsidP="001E5307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07" w:rsidRPr="0066517F" w:rsidRDefault="001E5307" w:rsidP="001E5307">
            <w:pPr>
              <w:jc w:val="center"/>
              <w:rPr>
                <w:i/>
              </w:rPr>
            </w:pPr>
            <w:r w:rsidRPr="0066517F">
              <w:rPr>
                <w:i/>
              </w:rPr>
              <w:t>Методы</w:t>
            </w:r>
          </w:p>
        </w:tc>
      </w:tr>
      <w:tr w:rsidR="001E5307" w:rsidRPr="00580A42">
        <w:trPr>
          <w:trHeight w:val="300"/>
        </w:trPr>
        <w:tc>
          <w:tcPr>
            <w:tcW w:w="26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5307" w:rsidRPr="00580A42" w:rsidRDefault="001E5307" w:rsidP="001E5307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07" w:rsidRPr="00580A42" w:rsidRDefault="001E5307" w:rsidP="001E5307">
            <w:pPr>
              <w:jc w:val="center"/>
            </w:pPr>
            <w:r w:rsidRPr="00580A42">
              <w:rPr>
                <w:lang w:val="en-US"/>
              </w:rPr>
              <w:t>Draw</w:t>
            </w:r>
          </w:p>
        </w:tc>
      </w:tr>
      <w:tr w:rsidR="001E5307" w:rsidRPr="00580A42">
        <w:trPr>
          <w:trHeight w:val="300"/>
        </w:trPr>
        <w:tc>
          <w:tcPr>
            <w:tcW w:w="26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5307" w:rsidRPr="00580A42" w:rsidRDefault="001E5307" w:rsidP="001E5307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07" w:rsidRPr="00580A42" w:rsidRDefault="001E5307" w:rsidP="001E5307">
            <w:pPr>
              <w:jc w:val="center"/>
            </w:pPr>
            <w:r w:rsidRPr="00580A42">
              <w:rPr>
                <w:lang w:val="en-US"/>
              </w:rPr>
              <w:t>Move</w:t>
            </w:r>
          </w:p>
        </w:tc>
      </w:tr>
      <w:tr w:rsidR="001E5307" w:rsidRPr="00580A42">
        <w:trPr>
          <w:trHeight w:val="300"/>
        </w:trPr>
        <w:tc>
          <w:tcPr>
            <w:tcW w:w="26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5307" w:rsidRPr="00580A42" w:rsidRDefault="001E5307" w:rsidP="001E5307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07" w:rsidRPr="00580A42" w:rsidRDefault="001E5307" w:rsidP="001E5307">
            <w:pPr>
              <w:jc w:val="center"/>
            </w:pPr>
            <w:proofErr w:type="spellStart"/>
            <w:r w:rsidRPr="00580A42">
              <w:rPr>
                <w:lang w:val="en-US"/>
              </w:rPr>
              <w:t>ChangeColor</w:t>
            </w:r>
            <w:proofErr w:type="spellEnd"/>
          </w:p>
        </w:tc>
      </w:tr>
      <w:tr w:rsidR="001E5307" w:rsidRPr="00580A42">
        <w:trPr>
          <w:trHeight w:val="300"/>
        </w:trPr>
        <w:tc>
          <w:tcPr>
            <w:tcW w:w="26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07" w:rsidRPr="00580A42" w:rsidRDefault="001E5307" w:rsidP="001E5307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07" w:rsidRPr="00580A42" w:rsidRDefault="001E5307" w:rsidP="001E5307">
            <w:pPr>
              <w:jc w:val="center"/>
            </w:pPr>
            <w:r w:rsidRPr="00580A42">
              <w:rPr>
                <w:lang w:val="en-US"/>
              </w:rPr>
              <w:t>Blink</w:t>
            </w:r>
          </w:p>
        </w:tc>
      </w:tr>
    </w:tbl>
    <w:p w:rsidR="001E5307" w:rsidRDefault="001E5307" w:rsidP="001E5307"/>
    <w:p w:rsidR="001E5307" w:rsidRPr="00433022" w:rsidRDefault="001E5307" w:rsidP="001E5307">
      <w:pPr>
        <w:ind w:firstLine="708"/>
      </w:pPr>
      <w:r w:rsidRPr="00433022">
        <w:t xml:space="preserve">Для реализации приведенных требований следует создать класс </w:t>
      </w:r>
      <w:proofErr w:type="spellStart"/>
      <w:r w:rsidRPr="00433022">
        <w:rPr>
          <w:lang w:val="en-US"/>
        </w:rPr>
        <w:t>Rect</w:t>
      </w:r>
      <w:proofErr w:type="spellEnd"/>
      <w:r w:rsidRPr="00433022">
        <w:t xml:space="preserve">, являющийся потомком </w:t>
      </w:r>
      <w:r w:rsidRPr="00433022">
        <w:rPr>
          <w:lang w:val="en-US"/>
        </w:rPr>
        <w:t>Round</w:t>
      </w:r>
      <w:r w:rsidRPr="00433022">
        <w:t xml:space="preserve">, и применительно к нему </w:t>
      </w:r>
      <w:r w:rsidRPr="0006571B">
        <w:rPr>
          <w:i/>
          <w:lang w:val="en-US"/>
        </w:rPr>
        <w:t>X</w:t>
      </w:r>
      <w:r w:rsidRPr="00433022">
        <w:t xml:space="preserve"> и </w:t>
      </w:r>
      <w:r w:rsidRPr="0006571B">
        <w:rPr>
          <w:i/>
          <w:lang w:val="en-US"/>
        </w:rPr>
        <w:t>Y</w:t>
      </w:r>
      <w:r w:rsidRPr="00433022">
        <w:t xml:space="preserve"> </w:t>
      </w:r>
      <w:r>
        <w:t>–</w:t>
      </w:r>
      <w:r w:rsidRPr="00433022">
        <w:t xml:space="preserve"> это коорд</w:t>
      </w:r>
      <w:r w:rsidRPr="00433022">
        <w:t>и</w:t>
      </w:r>
      <w:r w:rsidRPr="00433022">
        <w:t xml:space="preserve">наты выбранной вершины прямоугольника, </w:t>
      </w:r>
      <w:r w:rsidRPr="00433022">
        <w:rPr>
          <w:lang w:val="en-US"/>
        </w:rPr>
        <w:t>a</w:t>
      </w:r>
      <w:r w:rsidRPr="00433022">
        <w:t xml:space="preserve"> </w:t>
      </w:r>
      <w:r w:rsidRPr="0006571B">
        <w:rPr>
          <w:i/>
          <w:lang w:val="en-US"/>
        </w:rPr>
        <w:t>R</w:t>
      </w:r>
      <w:r w:rsidRPr="00433022">
        <w:t xml:space="preserve"> </w:t>
      </w:r>
      <w:r>
        <w:t>–</w:t>
      </w:r>
      <w:r w:rsidRPr="00433022">
        <w:t xml:space="preserve"> его длина (или ширина). Но в этом случае придется описать еще одно свойство для обозначения ширины (или длины). Очевидно, что при работе с подобными классами легко может возникнуть путаница в использовании свойств, и причина этого </w:t>
      </w:r>
      <w:r>
        <w:t>–</w:t>
      </w:r>
      <w:r w:rsidRPr="00433022">
        <w:t xml:space="preserve"> узкая направленность класса </w:t>
      </w:r>
      <w:r w:rsidRPr="00433022">
        <w:rPr>
          <w:lang w:val="en-US"/>
        </w:rPr>
        <w:t>Round</w:t>
      </w:r>
      <w:r w:rsidRPr="00433022">
        <w:t>, который ориентирован на р</w:t>
      </w:r>
      <w:r w:rsidRPr="00433022">
        <w:t>а</w:t>
      </w:r>
      <w:r w:rsidRPr="00433022">
        <w:t>боту только с определенной геометрической фигурой.</w:t>
      </w:r>
    </w:p>
    <w:p w:rsidR="001E5307" w:rsidRPr="002A207F" w:rsidRDefault="001E5307" w:rsidP="001E5307">
      <w:pPr>
        <w:ind w:firstLine="708"/>
      </w:pPr>
      <w:r w:rsidRPr="00433022">
        <w:t xml:space="preserve">Чтобы сделать </w:t>
      </w:r>
      <w:r w:rsidRPr="00433022">
        <w:rPr>
          <w:lang w:val="en-US"/>
        </w:rPr>
        <w:t>Round</w:t>
      </w:r>
      <w:r w:rsidRPr="00433022">
        <w:t xml:space="preserve"> более универсальным, т.е. пригодным для из</w:t>
      </w:r>
      <w:r w:rsidRPr="00433022">
        <w:t>о</w:t>
      </w:r>
      <w:r w:rsidRPr="00433022">
        <w:t>бражения большего числа геометрических фигур,</w:t>
      </w:r>
      <w:r>
        <w:t xml:space="preserve"> </w:t>
      </w:r>
      <w:r w:rsidRPr="002A207F">
        <w:t>следует изменить его свойства следующим образом. Вместо радиуса и координат центра нужно описать такие свойства</w:t>
      </w:r>
      <w:r>
        <w:t xml:space="preserve"> как</w:t>
      </w:r>
      <w:r w:rsidRPr="002A207F">
        <w:t>:</w:t>
      </w:r>
    </w:p>
    <w:p w:rsidR="001E5307" w:rsidRDefault="001E5307" w:rsidP="001E5307">
      <w:pPr>
        <w:ind w:firstLine="708"/>
      </w:pPr>
      <w:r>
        <w:t xml:space="preserve">– </w:t>
      </w:r>
      <w:r w:rsidRPr="002A207F">
        <w:t xml:space="preserve">Тор </w:t>
      </w:r>
      <w:r>
        <w:t>–</w:t>
      </w:r>
      <w:r>
        <w:tab/>
      </w:r>
      <w:r w:rsidRPr="002A207F">
        <w:t>координата верхний границы фигуры;</w:t>
      </w:r>
    </w:p>
    <w:p w:rsidR="001E5307" w:rsidRDefault="001E5307" w:rsidP="001E5307">
      <w:pPr>
        <w:ind w:firstLine="708"/>
      </w:pPr>
      <w:r>
        <w:t xml:space="preserve">– </w:t>
      </w:r>
      <w:r w:rsidRPr="002A207F">
        <w:rPr>
          <w:lang w:val="en-US"/>
        </w:rPr>
        <w:t>Left</w:t>
      </w:r>
      <w:r w:rsidRPr="002A207F">
        <w:t xml:space="preserve"> </w:t>
      </w:r>
      <w:r>
        <w:t>–</w:t>
      </w:r>
      <w:r>
        <w:tab/>
      </w:r>
      <w:r w:rsidRPr="002A207F">
        <w:t>координата левой границы фигуры;</w:t>
      </w:r>
    </w:p>
    <w:p w:rsidR="001E5307" w:rsidRDefault="001E5307" w:rsidP="001E5307">
      <w:pPr>
        <w:ind w:firstLine="708"/>
      </w:pPr>
      <w:r>
        <w:t xml:space="preserve">– </w:t>
      </w:r>
      <w:r w:rsidRPr="002A207F">
        <w:rPr>
          <w:lang w:val="en-US"/>
        </w:rPr>
        <w:t>Height</w:t>
      </w:r>
      <w:r w:rsidRPr="002A207F">
        <w:t xml:space="preserve"> </w:t>
      </w:r>
      <w:r>
        <w:t>–</w:t>
      </w:r>
      <w:r>
        <w:tab/>
      </w:r>
      <w:r w:rsidRPr="002A207F">
        <w:t>высота фигуры;</w:t>
      </w:r>
    </w:p>
    <w:p w:rsidR="001E5307" w:rsidRPr="002A207F" w:rsidRDefault="001E5307" w:rsidP="001E5307">
      <w:pPr>
        <w:ind w:firstLine="708"/>
      </w:pPr>
      <w:r>
        <w:t xml:space="preserve">– </w:t>
      </w:r>
      <w:r w:rsidRPr="002A207F">
        <w:rPr>
          <w:lang w:val="en-US"/>
        </w:rPr>
        <w:t>Width</w:t>
      </w:r>
      <w:r w:rsidRPr="002A207F">
        <w:t xml:space="preserve"> </w:t>
      </w:r>
      <w:r>
        <w:t>–</w:t>
      </w:r>
      <w:r>
        <w:tab/>
      </w:r>
      <w:r w:rsidRPr="002A207F">
        <w:t>ширина фигуры.</w:t>
      </w:r>
    </w:p>
    <w:p w:rsidR="001E5307" w:rsidRDefault="001E5307" w:rsidP="001E5307">
      <w:pPr>
        <w:ind w:firstLine="708"/>
      </w:pPr>
      <w:r w:rsidRPr="002A207F">
        <w:t>По этим свойствам легко можно определить недостающие координ</w:t>
      </w:r>
      <w:r w:rsidRPr="002A207F">
        <w:t>а</w:t>
      </w:r>
      <w:r w:rsidRPr="002A207F">
        <w:t>ты для любой фигуры. Например, для получения всех координат прям</w:t>
      </w:r>
      <w:r w:rsidRPr="002A207F">
        <w:t>о</w:t>
      </w:r>
      <w:r w:rsidRPr="002A207F">
        <w:t>угольника (</w:t>
      </w:r>
      <w:r>
        <w:t>или квадрата) необходимо к коор</w:t>
      </w:r>
      <w:r w:rsidRPr="002A207F">
        <w:t>динате левой границы пр</w:t>
      </w:r>
      <w:r w:rsidRPr="002A207F">
        <w:t>и</w:t>
      </w:r>
      <w:r w:rsidRPr="002A207F">
        <w:t xml:space="preserve">бавлять ширину, а </w:t>
      </w:r>
      <w:proofErr w:type="gramStart"/>
      <w:r w:rsidRPr="002A207F">
        <w:t>из</w:t>
      </w:r>
      <w:proofErr w:type="gramEnd"/>
      <w:r w:rsidRPr="002A207F">
        <w:t xml:space="preserve"> верхней вычитать высоту. Пусть</w:t>
      </w:r>
    </w:p>
    <w:p w:rsidR="001E5307" w:rsidRDefault="001E5307" w:rsidP="001E5307">
      <w:pPr>
        <w:jc w:val="center"/>
      </w:pPr>
      <w:r w:rsidRPr="002A207F">
        <w:t>Тор =  80,</w:t>
      </w:r>
    </w:p>
    <w:p w:rsidR="001E5307" w:rsidRDefault="001E5307" w:rsidP="001E5307">
      <w:pPr>
        <w:jc w:val="center"/>
      </w:pPr>
      <w:r w:rsidRPr="002A207F">
        <w:rPr>
          <w:lang w:val="en-US"/>
        </w:rPr>
        <w:t>Left</w:t>
      </w:r>
      <w:r w:rsidRPr="002A207F">
        <w:t xml:space="preserve"> =</w:t>
      </w:r>
      <w:r>
        <w:t xml:space="preserve"> </w:t>
      </w:r>
      <w:r w:rsidRPr="002A207F">
        <w:t>20,</w:t>
      </w:r>
    </w:p>
    <w:p w:rsidR="001E5307" w:rsidRDefault="001E5307" w:rsidP="001E5307">
      <w:pPr>
        <w:jc w:val="center"/>
      </w:pPr>
      <w:r w:rsidRPr="002A207F">
        <w:rPr>
          <w:lang w:val="en-US"/>
        </w:rPr>
        <w:t>Height</w:t>
      </w:r>
      <w:r w:rsidRPr="002A207F">
        <w:t xml:space="preserve"> =</w:t>
      </w:r>
      <w:r>
        <w:t xml:space="preserve"> </w:t>
      </w:r>
      <w:r w:rsidRPr="002A207F">
        <w:t>40,</w:t>
      </w:r>
    </w:p>
    <w:p w:rsidR="001E5307" w:rsidRPr="002A207F" w:rsidRDefault="001E5307" w:rsidP="001E5307">
      <w:pPr>
        <w:jc w:val="center"/>
      </w:pPr>
      <w:r w:rsidRPr="002A207F">
        <w:rPr>
          <w:lang w:val="en-US"/>
        </w:rPr>
        <w:t>Width</w:t>
      </w:r>
      <w:r w:rsidRPr="002A207F">
        <w:t xml:space="preserve"> = 60.</w:t>
      </w:r>
    </w:p>
    <w:p w:rsidR="001E5307" w:rsidRDefault="001E5307" w:rsidP="001E5307">
      <w:r>
        <w:t xml:space="preserve">Тогда </w:t>
      </w:r>
    </w:p>
    <w:p w:rsidR="001E5307" w:rsidRPr="002A207F" w:rsidRDefault="001E5307" w:rsidP="001E5307">
      <w:pPr>
        <w:ind w:firstLine="708"/>
      </w:pPr>
      <w:r>
        <w:t xml:space="preserve">– </w:t>
      </w:r>
      <w:r w:rsidRPr="002A207F">
        <w:t>правая граница равна</w:t>
      </w:r>
    </w:p>
    <w:p w:rsidR="001E5307" w:rsidRPr="002A207F" w:rsidRDefault="001E5307" w:rsidP="001E5307">
      <w:pPr>
        <w:jc w:val="center"/>
      </w:pPr>
      <w:r w:rsidRPr="002A207F">
        <w:rPr>
          <w:lang w:val="en-US"/>
        </w:rPr>
        <w:t>Left</w:t>
      </w:r>
      <w:r w:rsidRPr="002A207F">
        <w:t xml:space="preserve"> + </w:t>
      </w:r>
      <w:r w:rsidRPr="002A207F">
        <w:rPr>
          <w:lang w:val="en-US"/>
        </w:rPr>
        <w:t>Width</w:t>
      </w:r>
      <w:r w:rsidRPr="002A207F">
        <w:t xml:space="preserve"> =</w:t>
      </w:r>
      <w:r>
        <w:t xml:space="preserve"> </w:t>
      </w:r>
      <w:r w:rsidRPr="002A207F">
        <w:t>80,</w:t>
      </w:r>
    </w:p>
    <w:p w:rsidR="001E5307" w:rsidRPr="002A207F" w:rsidRDefault="001E5307" w:rsidP="001E5307">
      <w:pPr>
        <w:ind w:firstLine="708"/>
      </w:pPr>
      <w:r>
        <w:t xml:space="preserve">– </w:t>
      </w:r>
      <w:r w:rsidRPr="002A207F">
        <w:t>нижняя равна</w:t>
      </w:r>
    </w:p>
    <w:p w:rsidR="001E5307" w:rsidRPr="002A207F" w:rsidRDefault="001E5307" w:rsidP="001E5307">
      <w:pPr>
        <w:jc w:val="center"/>
      </w:pPr>
      <w:r w:rsidRPr="002A207F">
        <w:t xml:space="preserve">Тор </w:t>
      </w:r>
      <w:r>
        <w:t>–</w:t>
      </w:r>
      <w:r w:rsidRPr="002A207F">
        <w:t xml:space="preserve"> </w:t>
      </w:r>
      <w:r w:rsidRPr="002A207F">
        <w:rPr>
          <w:lang w:val="en-US"/>
        </w:rPr>
        <w:t>Height</w:t>
      </w:r>
      <w:r w:rsidRPr="002A207F">
        <w:t xml:space="preserve"> = 40.</w:t>
      </w:r>
    </w:p>
    <w:p w:rsidR="001E5307" w:rsidRDefault="001E5307" w:rsidP="001E5307">
      <w:pPr>
        <w:ind w:firstLine="708"/>
      </w:pPr>
      <w:proofErr w:type="gramStart"/>
      <w:r w:rsidRPr="002A207F">
        <w:t>Следовательно, данный прямоугольник имеет следующие координ</w:t>
      </w:r>
      <w:r w:rsidRPr="002A207F">
        <w:t>а</w:t>
      </w:r>
      <w:r w:rsidRPr="002A207F">
        <w:t xml:space="preserve">ты (первая координата </w:t>
      </w:r>
      <w:r>
        <w:t>–</w:t>
      </w:r>
      <w:r w:rsidRPr="002A207F">
        <w:t xml:space="preserve"> для горизонтальной оси, вторая </w:t>
      </w:r>
      <w:r>
        <w:t>–</w:t>
      </w:r>
      <w:r w:rsidRPr="002A207F">
        <w:t xml:space="preserve"> для вертикал</w:t>
      </w:r>
      <w:r w:rsidRPr="002A207F">
        <w:t>ь</w:t>
      </w:r>
      <w:r w:rsidRPr="002A207F">
        <w:t>ной):</w:t>
      </w:r>
      <w:proofErr w:type="gramEnd"/>
      <w:r w:rsidRPr="002A207F">
        <w:t xml:space="preserve"> А(20, 80), В(80, 80), С(20, 40), </w:t>
      </w:r>
      <w:r w:rsidRPr="002A207F">
        <w:rPr>
          <w:lang w:val="en-US"/>
        </w:rPr>
        <w:t>D</w:t>
      </w:r>
      <w:r w:rsidRPr="002A207F">
        <w:t>(80, 40).</w:t>
      </w:r>
    </w:p>
    <w:p w:rsidR="001E5307" w:rsidRPr="00FF2880" w:rsidRDefault="001E5307" w:rsidP="001E5307">
      <w:pPr>
        <w:ind w:firstLine="708"/>
        <w:rPr>
          <w:spacing w:val="-2"/>
        </w:rPr>
      </w:pPr>
      <w:r w:rsidRPr="002A207F">
        <w:lastRenderedPageBreak/>
        <w:t xml:space="preserve">Теперь на основе предка </w:t>
      </w:r>
      <w:r w:rsidRPr="002A207F">
        <w:rPr>
          <w:lang w:val="en-US"/>
        </w:rPr>
        <w:t>Round</w:t>
      </w:r>
      <w:r w:rsidRPr="002A207F">
        <w:t xml:space="preserve"> с описанным выше новым набором свойств можно создать потомка </w:t>
      </w:r>
      <w:proofErr w:type="spellStart"/>
      <w:r w:rsidRPr="002A207F">
        <w:rPr>
          <w:lang w:val="en-US"/>
        </w:rPr>
        <w:t>Rect</w:t>
      </w:r>
      <w:proofErr w:type="spellEnd"/>
      <w:r w:rsidRPr="002A207F">
        <w:t xml:space="preserve"> для изображения прямоугольников. </w:t>
      </w:r>
      <w:r w:rsidRPr="00FF2880">
        <w:rPr>
          <w:spacing w:val="-2"/>
        </w:rPr>
        <w:t>Однако методика рисования в этом случае должна отличаться от той, кот</w:t>
      </w:r>
      <w:r w:rsidRPr="00FF2880">
        <w:rPr>
          <w:spacing w:val="-2"/>
        </w:rPr>
        <w:t>о</w:t>
      </w:r>
      <w:r w:rsidRPr="00FF2880">
        <w:rPr>
          <w:spacing w:val="-2"/>
        </w:rPr>
        <w:t xml:space="preserve">рая использовалась при работе с кругами. Т.е. необходимо, чтобы для </w:t>
      </w:r>
      <w:proofErr w:type="spellStart"/>
      <w:r w:rsidRPr="00FF2880">
        <w:rPr>
          <w:spacing w:val="-2"/>
          <w:lang w:val="en-US"/>
        </w:rPr>
        <w:t>Rect</w:t>
      </w:r>
      <w:proofErr w:type="spellEnd"/>
      <w:r w:rsidRPr="00FF2880">
        <w:rPr>
          <w:spacing w:val="-2"/>
        </w:rPr>
        <w:t xml:space="preserve"> содержимое унаследованного метода </w:t>
      </w:r>
      <w:r w:rsidRPr="00FF2880">
        <w:rPr>
          <w:spacing w:val="-2"/>
          <w:lang w:val="en-US"/>
        </w:rPr>
        <w:t>Draw</w:t>
      </w:r>
      <w:r w:rsidRPr="00FF2880">
        <w:rPr>
          <w:spacing w:val="-2"/>
        </w:rPr>
        <w:t xml:space="preserve"> отличалось </w:t>
      </w:r>
      <w:proofErr w:type="gramStart"/>
      <w:r w:rsidRPr="00FF2880">
        <w:rPr>
          <w:spacing w:val="-2"/>
        </w:rPr>
        <w:t>от</w:t>
      </w:r>
      <w:proofErr w:type="gramEnd"/>
      <w:r w:rsidRPr="00FF2880">
        <w:rPr>
          <w:spacing w:val="-2"/>
        </w:rPr>
        <w:t xml:space="preserve"> родительского, в противном случае, если вызывать </w:t>
      </w:r>
      <w:r w:rsidRPr="00FF2880">
        <w:rPr>
          <w:spacing w:val="-2"/>
          <w:lang w:val="en-US"/>
        </w:rPr>
        <w:t>Draw</w:t>
      </w:r>
      <w:r w:rsidRPr="00FF2880">
        <w:rPr>
          <w:spacing w:val="-2"/>
        </w:rPr>
        <w:t xml:space="preserve"> для объекта, принадлежащего кла</w:t>
      </w:r>
      <w:r w:rsidRPr="00FF2880">
        <w:rPr>
          <w:spacing w:val="-2"/>
        </w:rPr>
        <w:t>с</w:t>
      </w:r>
      <w:r w:rsidRPr="00FF2880">
        <w:rPr>
          <w:spacing w:val="-2"/>
        </w:rPr>
        <w:t xml:space="preserve">су </w:t>
      </w:r>
      <w:proofErr w:type="spellStart"/>
      <w:r w:rsidRPr="00FF2880">
        <w:rPr>
          <w:spacing w:val="-2"/>
          <w:lang w:val="en-US"/>
        </w:rPr>
        <w:t>Rect</w:t>
      </w:r>
      <w:proofErr w:type="spellEnd"/>
      <w:r w:rsidRPr="00FF2880">
        <w:rPr>
          <w:spacing w:val="-2"/>
        </w:rPr>
        <w:t>, то на экране все равно будет нарисован круг, а не прямоугольник.</w:t>
      </w:r>
    </w:p>
    <w:p w:rsidR="001E5307" w:rsidRPr="002A207F" w:rsidRDefault="001E5307" w:rsidP="001E5307">
      <w:pPr>
        <w:ind w:firstLine="708"/>
      </w:pPr>
      <w:r w:rsidRPr="002A207F">
        <w:t xml:space="preserve">Чтобы этого избежать, необходимо для </w:t>
      </w:r>
      <w:proofErr w:type="spellStart"/>
      <w:r w:rsidRPr="002A207F">
        <w:rPr>
          <w:lang w:val="en-US"/>
        </w:rPr>
        <w:t>Rect</w:t>
      </w:r>
      <w:proofErr w:type="spellEnd"/>
      <w:r w:rsidRPr="002A207F">
        <w:t xml:space="preserve"> описать свой метод</w:t>
      </w:r>
      <w:r>
        <w:t xml:space="preserve"> </w:t>
      </w:r>
      <w:r w:rsidRPr="002A207F">
        <w:rPr>
          <w:lang w:val="en-US"/>
        </w:rPr>
        <w:t>Draw</w:t>
      </w:r>
      <w:r>
        <w:t xml:space="preserve">. </w:t>
      </w:r>
      <w:r w:rsidRPr="002A207F">
        <w:t>Тогда для объекта, принадлежащего клас</w:t>
      </w:r>
      <w:r>
        <w:t>су</w:t>
      </w:r>
      <w:r w:rsidRPr="002A207F">
        <w:t xml:space="preserve"> </w:t>
      </w:r>
      <w:r w:rsidRPr="002A207F">
        <w:rPr>
          <w:lang w:val="en-US"/>
        </w:rPr>
        <w:t>Ro</w:t>
      </w:r>
      <w:r>
        <w:rPr>
          <w:lang w:val="en-US"/>
        </w:rPr>
        <w:t>un</w:t>
      </w:r>
      <w:r w:rsidRPr="002A207F">
        <w:rPr>
          <w:lang w:val="en-US"/>
        </w:rPr>
        <w:t>d</w:t>
      </w:r>
      <w:r w:rsidRPr="002A207F">
        <w:t xml:space="preserve">, вызов </w:t>
      </w:r>
      <w:r w:rsidRPr="002A207F">
        <w:rPr>
          <w:lang w:val="en-US"/>
        </w:rPr>
        <w:t>Draw</w:t>
      </w:r>
      <w:r w:rsidRPr="002A207F">
        <w:t xml:space="preserve"> будет означать изображение на экране круга</w:t>
      </w:r>
      <w:r>
        <w:t>,</w:t>
      </w:r>
      <w:r w:rsidRPr="002A207F">
        <w:t xml:space="preserve"> а для объекта из </w:t>
      </w:r>
      <w:proofErr w:type="spellStart"/>
      <w:r w:rsidRPr="002A207F">
        <w:rPr>
          <w:lang w:val="en-US"/>
        </w:rPr>
        <w:t>Rect</w:t>
      </w:r>
      <w:proofErr w:type="spellEnd"/>
      <w:r w:rsidRPr="002A207F">
        <w:t xml:space="preserve"> </w:t>
      </w:r>
      <w:r>
        <w:t>–</w:t>
      </w:r>
      <w:r w:rsidRPr="002A207F">
        <w:t xml:space="preserve"> прям</w:t>
      </w:r>
      <w:r w:rsidRPr="002A207F">
        <w:t>о</w:t>
      </w:r>
      <w:r w:rsidRPr="002A207F">
        <w:t>угольника. Т.е. мет</w:t>
      </w:r>
      <w:r>
        <w:t>оды с</w:t>
      </w:r>
      <w:r w:rsidRPr="002A207F">
        <w:t xml:space="preserve"> одним и тем же именем </w:t>
      </w:r>
      <w:r w:rsidRPr="002A207F">
        <w:rPr>
          <w:lang w:val="en-US"/>
        </w:rPr>
        <w:t>Draw</w:t>
      </w:r>
      <w:r w:rsidRPr="002A207F">
        <w:t xml:space="preserve"> отвечают за разные действия в зависимости от того, объекту какого </w:t>
      </w:r>
      <w:r>
        <w:t>класса необходимо вы</w:t>
      </w:r>
      <w:r w:rsidRPr="002A207F">
        <w:t>по</w:t>
      </w:r>
      <w:r w:rsidRPr="002A207F">
        <w:t>л</w:t>
      </w:r>
      <w:r w:rsidRPr="002A207F">
        <w:t xml:space="preserve">нить рисование. Подобная ситуация в ООП носит название </w:t>
      </w:r>
      <w:r w:rsidRPr="002A207F">
        <w:rPr>
          <w:i/>
          <w:iCs/>
        </w:rPr>
        <w:t xml:space="preserve">полиморфизма. </w:t>
      </w:r>
      <w:r w:rsidRPr="002A207F">
        <w:t>Графическая интерпретация описанного примера полиморфизма в ООП приведена на ри</w:t>
      </w:r>
      <w:r>
        <w:t>с. 2.</w:t>
      </w:r>
    </w:p>
    <w:p w:rsidR="001E5307" w:rsidRPr="002A207F" w:rsidRDefault="001E5307" w:rsidP="001E5307">
      <w:pPr>
        <w:ind w:firstLine="708"/>
      </w:pPr>
    </w:p>
    <w:tbl>
      <w:tblPr>
        <w:tblW w:w="0" w:type="auto"/>
        <w:tblInd w:w="157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5"/>
        <w:gridCol w:w="798"/>
        <w:gridCol w:w="1083"/>
        <w:gridCol w:w="855"/>
        <w:gridCol w:w="1881"/>
      </w:tblGrid>
      <w:tr w:rsidR="001E5307" w:rsidRPr="002A207F">
        <w:trPr>
          <w:trHeight w:val="535"/>
        </w:trPr>
        <w:tc>
          <w:tcPr>
            <w:tcW w:w="1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E5307" w:rsidRPr="00FF2880" w:rsidRDefault="001E5307" w:rsidP="001E5307">
            <w:pPr>
              <w:jc w:val="center"/>
            </w:pPr>
            <w:r>
              <w:t>Классы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1E5307" w:rsidRPr="002A207F" w:rsidRDefault="001E5307" w:rsidP="001E5307">
            <w:pPr>
              <w:jc w:val="center"/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1E5307" w:rsidRPr="00FF2880" w:rsidRDefault="001E5307" w:rsidP="001E5307">
            <w:pPr>
              <w:jc w:val="center"/>
            </w:pPr>
            <w:r>
              <w:t>Метод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1E5307" w:rsidRPr="002A207F" w:rsidRDefault="001E5307" w:rsidP="001E5307">
            <w:pPr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1E5307" w:rsidRDefault="001E5307" w:rsidP="001E5307">
            <w:pPr>
              <w:jc w:val="center"/>
            </w:pPr>
            <w:r>
              <w:t>Действия</w:t>
            </w:r>
          </w:p>
        </w:tc>
      </w:tr>
      <w:tr w:rsidR="001E5307" w:rsidRPr="002A207F">
        <w:trPr>
          <w:trHeight w:val="53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307" w:rsidRPr="002A207F" w:rsidRDefault="001E5307" w:rsidP="001E5307">
            <w:pPr>
              <w:jc w:val="center"/>
            </w:pPr>
            <w:proofErr w:type="spellStart"/>
            <w:r w:rsidRPr="002A207F">
              <w:rPr>
                <w:lang w:val="en-US"/>
              </w:rPr>
              <w:t>Rect</w:t>
            </w:r>
            <w:proofErr w:type="spellEnd"/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307" w:rsidRPr="002A207F" w:rsidRDefault="00042858" w:rsidP="001E5307">
            <w:pPr>
              <w:jc w:val="center"/>
            </w:pPr>
            <w:r>
              <w:rPr>
                <w:noProof/>
              </w:rPr>
              <w:pict>
                <v:line id="_x0000_s1028" style="position:absolute;left:0;text-align:left;z-index:251658240;mso-position-horizontal-relative:text;mso-position-vertical-relative:text" from=".85pt,16.05pt" to="32.2pt,16.05pt">
                  <v:stroke endarrow="block"/>
                  <w10:wrap type="topAndBottom"/>
                  <w10:anchorlock/>
                </v:line>
              </w:pic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307" w:rsidRPr="002A207F" w:rsidRDefault="001E5307" w:rsidP="001E5307">
            <w:pPr>
              <w:jc w:val="center"/>
            </w:pPr>
            <w:r w:rsidRPr="002A207F">
              <w:rPr>
                <w:lang w:val="en-US"/>
              </w:rPr>
              <w:t>Draw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307" w:rsidRPr="002A207F" w:rsidRDefault="00042858" w:rsidP="001E5307">
            <w:pPr>
              <w:jc w:val="center"/>
            </w:pPr>
            <w:r>
              <w:rPr>
                <w:noProof/>
              </w:rPr>
              <w:pict>
                <v:line id="_x0000_s1029" style="position:absolute;left:0;text-align:left;z-index:251659264;mso-position-horizontal-relative:text;mso-position-vertical-relative:text" from="-80.7pt,17.7pt" to="-49.35pt,17.7pt">
                  <v:stroke endarrow="block"/>
                  <w10:wrap type="topAndBottom"/>
                  <w10:anchorlock/>
                </v:line>
              </w:pic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307" w:rsidRPr="002A207F" w:rsidRDefault="001E5307" w:rsidP="001E5307">
            <w:pPr>
              <w:jc w:val="center"/>
            </w:pPr>
            <w:r>
              <w:t>Рисует пря</w:t>
            </w:r>
            <w:r w:rsidRPr="002A207F">
              <w:t>м</w:t>
            </w:r>
            <w:r w:rsidRPr="002A207F">
              <w:t>о</w:t>
            </w:r>
            <w:r w:rsidRPr="002A207F">
              <w:t>угольник</w:t>
            </w:r>
          </w:p>
        </w:tc>
      </w:tr>
      <w:tr w:rsidR="001E5307" w:rsidRPr="002A207F">
        <w:trPr>
          <w:trHeight w:val="615"/>
        </w:trPr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307" w:rsidRPr="002A207F" w:rsidRDefault="001E5307" w:rsidP="001E5307">
            <w:pPr>
              <w:jc w:val="center"/>
            </w:pPr>
            <w:r w:rsidRPr="002A207F">
              <w:rPr>
                <w:lang w:val="en-US"/>
              </w:rPr>
              <w:t>Round</w:t>
            </w:r>
          </w:p>
        </w:tc>
        <w:tc>
          <w:tcPr>
            <w:tcW w:w="79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307" w:rsidRPr="002A207F" w:rsidRDefault="00042858" w:rsidP="001E5307">
            <w:pPr>
              <w:jc w:val="center"/>
            </w:pPr>
            <w:r>
              <w:rPr>
                <w:noProof/>
              </w:rPr>
              <w:pict>
                <v:line id="_x0000_s1026" style="position:absolute;left:0;text-align:left;z-index:251656192;mso-position-horizontal-relative:text;mso-position-vertical-relative:text" from=".9pt,15.75pt" to="32.25pt,15.75pt">
                  <v:stroke endarrow="block"/>
                  <w10:wrap type="topAndBottom"/>
                  <w10:anchorlock/>
                </v:line>
              </w:pict>
            </w: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307" w:rsidRPr="002A207F" w:rsidRDefault="001E5307" w:rsidP="001E5307">
            <w:pPr>
              <w:jc w:val="center"/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307" w:rsidRPr="002A207F" w:rsidRDefault="00042858" w:rsidP="001E5307">
            <w:pPr>
              <w:jc w:val="center"/>
            </w:pPr>
            <w:r>
              <w:rPr>
                <w:noProof/>
              </w:rPr>
              <w:pict>
                <v:line id="_x0000_s1027" style="position:absolute;left:0;text-align:left;z-index:251657216;mso-position-horizontal-relative:text;mso-position-vertical-relative:text" from="-80.65pt,17.1pt" to="-49.3pt,17.1pt">
                  <v:stroke endarrow="block"/>
                  <w10:wrap type="topAndBottom"/>
                  <w10:anchorlock/>
                </v:line>
              </w:pic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307" w:rsidRPr="002A207F" w:rsidRDefault="001E5307" w:rsidP="001E5307">
            <w:pPr>
              <w:jc w:val="center"/>
            </w:pPr>
            <w:r w:rsidRPr="002A207F">
              <w:t>Рисует круг</w:t>
            </w:r>
          </w:p>
        </w:tc>
      </w:tr>
    </w:tbl>
    <w:p w:rsidR="001E5307" w:rsidRDefault="001E5307" w:rsidP="001E5307">
      <w:pPr>
        <w:jc w:val="center"/>
      </w:pPr>
      <w:r w:rsidRPr="00FF2880">
        <w:rPr>
          <w:bCs/>
        </w:rPr>
        <w:t xml:space="preserve">Рис 2. </w:t>
      </w:r>
      <w:r w:rsidRPr="00FF2880">
        <w:t xml:space="preserve">Полиморфизм при вызове метода </w:t>
      </w:r>
      <w:r w:rsidRPr="00FF2880">
        <w:rPr>
          <w:lang w:val="en-US"/>
        </w:rPr>
        <w:t>Draw</w:t>
      </w:r>
      <w:r w:rsidRPr="00FF2880">
        <w:t xml:space="preserve"> объемами классов </w:t>
      </w:r>
      <w:proofErr w:type="spellStart"/>
      <w:r w:rsidRPr="00FF2880">
        <w:rPr>
          <w:lang w:val="en-US"/>
        </w:rPr>
        <w:t>Rect</w:t>
      </w:r>
      <w:proofErr w:type="spellEnd"/>
    </w:p>
    <w:p w:rsidR="001E5307" w:rsidRPr="00FF2880" w:rsidRDefault="001E5307" w:rsidP="001E5307">
      <w:pPr>
        <w:jc w:val="center"/>
      </w:pPr>
      <w:r w:rsidRPr="00FF2880">
        <w:t xml:space="preserve">и </w:t>
      </w:r>
      <w:r w:rsidRPr="00FF2880">
        <w:rPr>
          <w:lang w:val="en-US"/>
        </w:rPr>
        <w:t>Round</w:t>
      </w:r>
    </w:p>
    <w:p w:rsidR="001E5307" w:rsidRPr="00723AC6" w:rsidRDefault="001E5307" w:rsidP="001E5307"/>
    <w:sectPr w:rsidR="001E5307" w:rsidRPr="00723AC6" w:rsidSect="00621FBB">
      <w:headerReference w:type="even" r:id="rId7"/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4EE" w:rsidRDefault="00D474EE">
      <w:r>
        <w:separator/>
      </w:r>
    </w:p>
  </w:endnote>
  <w:endnote w:type="continuationSeparator" w:id="0">
    <w:p w:rsidR="00D474EE" w:rsidRDefault="00D47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63019"/>
      <w:docPartObj>
        <w:docPartGallery w:val="Page Numbers (Bottom of Page)"/>
        <w:docPartUnique/>
      </w:docPartObj>
    </w:sdtPr>
    <w:sdtContent>
      <w:p w:rsidR="00621FBB" w:rsidRDefault="00621FBB">
        <w:pPr>
          <w:pStyle w:val="a6"/>
          <w:jc w:val="center"/>
        </w:pPr>
      </w:p>
    </w:sdtContent>
  </w:sdt>
  <w:p w:rsidR="00621FBB" w:rsidRDefault="00621FB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4EE" w:rsidRDefault="00D474EE">
      <w:r>
        <w:separator/>
      </w:r>
    </w:p>
  </w:footnote>
  <w:footnote w:type="continuationSeparator" w:id="0">
    <w:p w:rsidR="00D474EE" w:rsidRDefault="00D474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024" w:rsidRDefault="00042858" w:rsidP="00AB00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B00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024" w:rsidRDefault="00AB00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63026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621FBB" w:rsidRDefault="00621FBB">
        <w:pPr>
          <w:pStyle w:val="a3"/>
          <w:jc w:val="center"/>
        </w:pPr>
        <w:r w:rsidRPr="00621FBB">
          <w:rPr>
            <w:rFonts w:ascii="Arial" w:hAnsi="Arial" w:cs="Arial"/>
            <w:sz w:val="24"/>
            <w:szCs w:val="24"/>
          </w:rPr>
          <w:fldChar w:fldCharType="begin"/>
        </w:r>
        <w:r w:rsidRPr="00621FBB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621FBB">
          <w:rPr>
            <w:rFonts w:ascii="Arial" w:hAnsi="Arial" w:cs="Arial"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sz w:val="24"/>
            <w:szCs w:val="24"/>
          </w:rPr>
          <w:t>4</w:t>
        </w:r>
        <w:r w:rsidRPr="00621FBB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621FBB" w:rsidRDefault="00621FB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0CCA"/>
    <w:multiLevelType w:val="multilevel"/>
    <w:tmpl w:val="93B6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23996"/>
    <w:multiLevelType w:val="multilevel"/>
    <w:tmpl w:val="DD7C8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544779"/>
    <w:multiLevelType w:val="multilevel"/>
    <w:tmpl w:val="3CD8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3E758D"/>
    <w:multiLevelType w:val="multilevel"/>
    <w:tmpl w:val="D1DC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411260"/>
    <w:multiLevelType w:val="multilevel"/>
    <w:tmpl w:val="32C0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F6503A"/>
    <w:multiLevelType w:val="multilevel"/>
    <w:tmpl w:val="229A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B154F0"/>
    <w:multiLevelType w:val="multilevel"/>
    <w:tmpl w:val="5F8A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641A02"/>
    <w:multiLevelType w:val="multilevel"/>
    <w:tmpl w:val="06B4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4044EA"/>
    <w:multiLevelType w:val="multilevel"/>
    <w:tmpl w:val="EF9CD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DB2F01"/>
    <w:multiLevelType w:val="hybridMultilevel"/>
    <w:tmpl w:val="CDF0F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F23A86"/>
    <w:multiLevelType w:val="multilevel"/>
    <w:tmpl w:val="DAA0C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FB58C9"/>
    <w:multiLevelType w:val="multilevel"/>
    <w:tmpl w:val="D306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9"/>
  </w:num>
  <w:num w:numId="5">
    <w:abstractNumId w:val="2"/>
  </w:num>
  <w:num w:numId="6">
    <w:abstractNumId w:val="8"/>
  </w:num>
  <w:num w:numId="7">
    <w:abstractNumId w:val="1"/>
  </w:num>
  <w:num w:numId="8">
    <w:abstractNumId w:val="11"/>
  </w:num>
  <w:num w:numId="9">
    <w:abstractNumId w:val="0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autoHyphenation/>
  <w:hyphenationZone w:val="142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93B"/>
    <w:rsid w:val="0000436F"/>
    <w:rsid w:val="00042858"/>
    <w:rsid w:val="000616E4"/>
    <w:rsid w:val="000B7318"/>
    <w:rsid w:val="001845E8"/>
    <w:rsid w:val="001E4E7E"/>
    <w:rsid w:val="001E5307"/>
    <w:rsid w:val="00621FBB"/>
    <w:rsid w:val="007C293B"/>
    <w:rsid w:val="008C01D9"/>
    <w:rsid w:val="00995CE3"/>
    <w:rsid w:val="00AB0024"/>
    <w:rsid w:val="00AC239A"/>
    <w:rsid w:val="00AD5BA7"/>
    <w:rsid w:val="00C32E19"/>
    <w:rsid w:val="00D474EE"/>
    <w:rsid w:val="00E6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D9"/>
    <w:pPr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002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B0024"/>
  </w:style>
  <w:style w:type="paragraph" w:styleId="a6">
    <w:name w:val="footer"/>
    <w:basedOn w:val="a"/>
    <w:link w:val="a7"/>
    <w:uiPriority w:val="99"/>
    <w:unhideWhenUsed/>
    <w:rsid w:val="00621F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1FBB"/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621FBB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2351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Структурное программирование</vt:lpstr>
    </vt:vector>
  </TitlesOfParts>
  <Company>дом</Company>
  <LinksUpToDate>false</LinksUpToDate>
  <CharactersWithSpaces>15723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Структурное программирование</dc:title>
  <dc:subject/>
  <dc:creator>Косулин Валерий</dc:creator>
  <cp:keywords/>
  <dc:description/>
  <cp:lastModifiedBy>NT</cp:lastModifiedBy>
  <cp:revision>3</cp:revision>
  <dcterms:created xsi:type="dcterms:W3CDTF">2012-09-10T09:53:00Z</dcterms:created>
  <dcterms:modified xsi:type="dcterms:W3CDTF">2012-12-03T08:12:00Z</dcterms:modified>
</cp:coreProperties>
</file>