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E44B72" w:rsidRDefault="00725C8A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725C8A">
        <w:rPr>
          <w:sz w:val="24"/>
          <w:szCs w:val="24"/>
        </w:rPr>
        <w:t xml:space="preserve">Производственная практика </w:t>
      </w:r>
      <w:r>
        <w:rPr>
          <w:sz w:val="24"/>
          <w:szCs w:val="24"/>
        </w:rPr>
        <w:t>(</w:t>
      </w:r>
      <w:r w:rsidR="00C7518C">
        <w:rPr>
          <w:sz w:val="24"/>
          <w:szCs w:val="24"/>
        </w:rPr>
        <w:t>преддипломная</w:t>
      </w:r>
      <w:r w:rsidRPr="00725C8A">
        <w:rPr>
          <w:sz w:val="24"/>
          <w:szCs w:val="24"/>
        </w:rPr>
        <w:t>)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1D194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1D194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1D7315">
        <w:rPr>
          <w:rFonts w:ascii="Times New Roman" w:eastAsia="Times New Roman" w:hAnsi="Times New Roman" w:cs="Times New Roman"/>
          <w:i/>
          <w:sz w:val="24"/>
          <w:szCs w:val="24"/>
        </w:rPr>
        <w:t>Водные биоресурсы и аквакультура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081180">
        <w:rPr>
          <w:rFonts w:ascii="Times New Roman" w:eastAsia="Times New Roman" w:hAnsi="Times New Roman" w:cs="Times New Roman"/>
          <w:sz w:val="24"/>
          <w:szCs w:val="24"/>
        </w:rPr>
        <w:t>магистр</w:t>
      </w:r>
    </w:p>
    <w:p w:rsidR="005B5AA6" w:rsidRPr="00262007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C7518C" w:rsidRPr="00C7518C">
        <w:rPr>
          <w:rFonts w:ascii="Times New Roman" w:eastAsia="Times New Roman" w:hAnsi="Times New Roman" w:cs="Times New Roman"/>
          <w:i/>
          <w:sz w:val="24"/>
          <w:szCs w:val="24"/>
        </w:rPr>
        <w:t>развитие профессиональных компетенций; расширение и закрепление теоретических и практических знаний, полученных при освоении определенных дисциплин и практик, пройденных в предшествующий период обучения и приобретение конкретных навыков и умений по направлению подготовки</w:t>
      </w:r>
      <w:r w:rsidR="00C75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725C8A" w:rsidRPr="00725C8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E44B72" w:rsidRPr="00407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зачетны</w:t>
      </w:r>
      <w:r w:rsidR="00725C8A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="00725C8A">
        <w:rPr>
          <w:rFonts w:ascii="Times New Roman" w:eastAsia="Times New Roman" w:hAnsi="Times New Roman" w:cs="Times New Roman"/>
          <w:i/>
          <w:iCs/>
          <w:sz w:val="24"/>
          <w:szCs w:val="24"/>
        </w:rPr>
        <w:t>216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B01CA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gramEnd"/>
            <w:r w:rsidRPr="00AE7EB2">
              <w:rPr>
                <w:sz w:val="20"/>
                <w:szCs w:val="20"/>
              </w:rPr>
              <w:t>/п</w:t>
            </w:r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4A19A9">
        <w:trPr>
          <w:trHeight w:val="1467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725C8A" w:rsidRDefault="00407A7D" w:rsidP="005E0297">
            <w:pPr>
              <w:pStyle w:val="TableParagraph"/>
              <w:ind w:right="283"/>
              <w:rPr>
                <w:sz w:val="20"/>
                <w:szCs w:val="20"/>
              </w:rPr>
            </w:pPr>
            <w:r w:rsidRPr="00725C8A">
              <w:rPr>
                <w:b/>
                <w:color w:val="000000"/>
                <w:sz w:val="20"/>
                <w:szCs w:val="20"/>
              </w:rPr>
              <w:t>Подготовительный</w:t>
            </w:r>
            <w:r w:rsidRPr="00725C8A">
              <w:rPr>
                <w:sz w:val="20"/>
                <w:szCs w:val="20"/>
              </w:rPr>
              <w:t xml:space="preserve"> </w:t>
            </w:r>
            <w:r w:rsidRPr="00725C8A">
              <w:rPr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6238" w:type="dxa"/>
          </w:tcPr>
          <w:p w:rsidR="005B5AA6" w:rsidRPr="00C7518C" w:rsidRDefault="00C7518C" w:rsidP="00C75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собрание. Получение индивидуального задания на практику. 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охране труда и пожарной безопасности.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практики,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комплекта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документов,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оформлению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практики,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процедуре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отчета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>. Знакомство с целями и задачами практики.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Оформление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725C8A" w:rsidRDefault="00407A7D" w:rsidP="005B5AA6">
            <w:pPr>
              <w:pStyle w:val="TableParagraph"/>
              <w:ind w:right="-143"/>
              <w:rPr>
                <w:sz w:val="20"/>
                <w:szCs w:val="20"/>
              </w:rPr>
            </w:pPr>
            <w:r w:rsidRPr="00725C8A">
              <w:rPr>
                <w:b/>
                <w:color w:val="000000"/>
                <w:sz w:val="20"/>
                <w:szCs w:val="20"/>
              </w:rPr>
              <w:t>Рабочий</w:t>
            </w:r>
            <w:r w:rsidRPr="00725C8A">
              <w:rPr>
                <w:sz w:val="20"/>
                <w:szCs w:val="20"/>
              </w:rPr>
              <w:t xml:space="preserve"> </w:t>
            </w:r>
            <w:r w:rsidRPr="00725C8A">
              <w:rPr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6238" w:type="dxa"/>
          </w:tcPr>
          <w:p w:rsidR="0086340E" w:rsidRPr="00725C8A" w:rsidRDefault="00C7518C" w:rsidP="00C75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собранных проанализированных материалов с использованием компьютерных технологий для составления </w:t>
            </w:r>
            <w:proofErr w:type="spellStart"/>
            <w:r w:rsidRPr="00C7518C">
              <w:rPr>
                <w:rFonts w:ascii="Times New Roman" w:hAnsi="Times New Roman" w:cs="Times New Roman"/>
                <w:sz w:val="20"/>
                <w:szCs w:val="20"/>
              </w:rPr>
              <w:t>матмоделей</w:t>
            </w:r>
            <w:proofErr w:type="spellEnd"/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. Обсуждение результатов, написание выводов. Оформление глав и </w:t>
            </w:r>
            <w:proofErr w:type="spellStart"/>
            <w:r w:rsidRPr="00C7518C">
              <w:rPr>
                <w:rFonts w:ascii="Times New Roman" w:hAnsi="Times New Roman" w:cs="Times New Roman"/>
                <w:sz w:val="20"/>
                <w:szCs w:val="20"/>
              </w:rPr>
              <w:t>подглав</w:t>
            </w:r>
            <w:proofErr w:type="spellEnd"/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магистерской диссертации.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725C8A" w:rsidRDefault="00407A7D" w:rsidP="005E0297">
            <w:pPr>
              <w:pStyle w:val="TableParagraph"/>
              <w:ind w:right="141"/>
              <w:rPr>
                <w:sz w:val="20"/>
                <w:szCs w:val="20"/>
              </w:rPr>
            </w:pPr>
            <w:r w:rsidRPr="00725C8A">
              <w:rPr>
                <w:b/>
                <w:color w:val="000000"/>
                <w:sz w:val="20"/>
                <w:szCs w:val="20"/>
              </w:rPr>
              <w:t>Отчетный</w:t>
            </w:r>
            <w:r w:rsidRPr="00725C8A">
              <w:rPr>
                <w:sz w:val="20"/>
                <w:szCs w:val="20"/>
              </w:rPr>
              <w:t xml:space="preserve"> </w:t>
            </w:r>
            <w:r w:rsidRPr="00725C8A">
              <w:rPr>
                <w:b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6238" w:type="dxa"/>
          </w:tcPr>
          <w:p w:rsidR="005B5AA6" w:rsidRPr="00C7518C" w:rsidRDefault="00C7518C" w:rsidP="00C75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выполнением</w:t>
            </w:r>
            <w:r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 Оформление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C7518C">
              <w:rPr>
                <w:sz w:val="20"/>
                <w:szCs w:val="20"/>
              </w:rPr>
              <w:t xml:space="preserve"> </w:t>
            </w:r>
            <w:r w:rsidRPr="00C751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</w:t>
            </w:r>
            <w:r w:rsidR="00EE1F4F" w:rsidRPr="00C7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32AF1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407A7D">
        <w:rPr>
          <w:sz w:val="24"/>
          <w:szCs w:val="24"/>
        </w:rPr>
        <w:t>зачет с оценкой</w:t>
      </w:r>
      <w:bookmarkStart w:id="0" w:name="_GoBack"/>
      <w:bookmarkEnd w:id="0"/>
    </w:p>
    <w:p w:rsidR="00262007" w:rsidRDefault="00262007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</w:p>
    <w:p w:rsidR="00262007" w:rsidRPr="00AE7EB2" w:rsidRDefault="00262007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</w:p>
    <w:sectPr w:rsidR="00262007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35A76"/>
    <w:rsid w:val="00081180"/>
    <w:rsid w:val="000B41B5"/>
    <w:rsid w:val="001D142A"/>
    <w:rsid w:val="001D194C"/>
    <w:rsid w:val="001D7315"/>
    <w:rsid w:val="00206BE4"/>
    <w:rsid w:val="00262007"/>
    <w:rsid w:val="00407A7D"/>
    <w:rsid w:val="004252C7"/>
    <w:rsid w:val="004A19A9"/>
    <w:rsid w:val="005232DF"/>
    <w:rsid w:val="005B5AA6"/>
    <w:rsid w:val="005E0297"/>
    <w:rsid w:val="0061237C"/>
    <w:rsid w:val="006E5C48"/>
    <w:rsid w:val="00725C8A"/>
    <w:rsid w:val="007463E4"/>
    <w:rsid w:val="007D501A"/>
    <w:rsid w:val="007F41E9"/>
    <w:rsid w:val="0086340E"/>
    <w:rsid w:val="008B7C5C"/>
    <w:rsid w:val="0091076C"/>
    <w:rsid w:val="00945A20"/>
    <w:rsid w:val="009B01CA"/>
    <w:rsid w:val="009D4FF2"/>
    <w:rsid w:val="00AB441F"/>
    <w:rsid w:val="00AC3A76"/>
    <w:rsid w:val="00AE7EB2"/>
    <w:rsid w:val="00BD2CB2"/>
    <w:rsid w:val="00C32AF1"/>
    <w:rsid w:val="00C7518C"/>
    <w:rsid w:val="00CA0F1C"/>
    <w:rsid w:val="00D965C0"/>
    <w:rsid w:val="00DA73CE"/>
    <w:rsid w:val="00DF6A0D"/>
    <w:rsid w:val="00E33A8B"/>
    <w:rsid w:val="00E4354D"/>
    <w:rsid w:val="00E44B72"/>
    <w:rsid w:val="00E760B5"/>
    <w:rsid w:val="00EA5170"/>
    <w:rsid w:val="00EE1F4F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B4EAD-F7C6-41E8-9E4D-C23B93C8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dcterms:created xsi:type="dcterms:W3CDTF">2020-05-29T10:32:00Z</dcterms:created>
  <dcterms:modified xsi:type="dcterms:W3CDTF">2020-12-08T06:04:00Z</dcterms:modified>
</cp:coreProperties>
</file>